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13" w:rsidRDefault="00AE2213">
      <w:pPr>
        <w:ind w:left="0"/>
        <w:rPr>
          <w:color w:val="000000"/>
        </w:rPr>
      </w:pP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Уведомление Потребителя (Заказчика) перед заключением договора</w:t>
      </w:r>
    </w:p>
    <w:p w:rsidR="00AE2213" w:rsidRPr="009331D2" w:rsidRDefault="00EB4E49">
      <w:pPr>
        <w:spacing w:line="288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9331D2">
        <w:rPr>
          <w:rFonts w:ascii="Times New Roman" w:eastAsia="Times New Roman" w:hAnsi="Times New Roman" w:cs="Times New Roman"/>
          <w:color w:val="000000"/>
          <w:sz w:val="14"/>
          <w:szCs w:val="14"/>
        </w:rPr>
        <w:t>,</w:t>
      </w:r>
      <w:r w:rsidRPr="009331D2">
        <w:rPr>
          <w:rFonts w:ascii="Times New Roman" w:eastAsia="Times New Roman" w:hAnsi="Times New Roman" w:cs="Times New Roman"/>
          <w:sz w:val="14"/>
          <w:szCs w:val="14"/>
        </w:rPr>
        <w:t>_</w:t>
      </w:r>
      <w:proofErr w:type="gramEnd"/>
      <w:r w:rsidRPr="009331D2">
        <w:rPr>
          <w:rFonts w:ascii="Times New Roman" w:eastAsia="Times New Roman" w:hAnsi="Times New Roman" w:cs="Times New Roman"/>
          <w:sz w:val="14"/>
          <w:szCs w:val="14"/>
        </w:rPr>
        <w:t xml:space="preserve">____________ </w:t>
      </w:r>
      <w:r w:rsidRPr="009331D2">
        <w:rPr>
          <w:rFonts w:ascii="Times New Roman" w:eastAsia="Times New Roman" w:hAnsi="Times New Roman" w:cs="Times New Roman"/>
          <w:color w:val="000000"/>
          <w:sz w:val="14"/>
          <w:szCs w:val="14"/>
        </w:rPr>
        <w:t>____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_______ г. р., подтверждаю, что на основании “Правил предоставления медицинскими организациями платных медицинских услуг” (утв. Постановлением Правительства РФ от 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11.05.2023 N 736) до заключения договора на оказание платных медицинских услуг я: 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1) уведомлен(а) о том, что несоблюдение указаний (рекомендаций) Исполнителя (лечащего врача, медработника, предоставляющего платную </w:t>
      </w:r>
      <w:proofErr w:type="spellStart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медуслугу</w:t>
      </w:r>
      <w:proofErr w:type="spellEnd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), в том числе назначенного режи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ма лечения, могут снизить качество предоставляемой платной </w:t>
      </w:r>
      <w:proofErr w:type="spellStart"/>
      <w:proofErr w:type="gramStart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медуслуги</w:t>
      </w:r>
      <w:proofErr w:type="spellEnd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,  повлечь</w:t>
      </w:r>
      <w:proofErr w:type="gramEnd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 собой невозможность ее завершения в срок или отрицательно сказаться на состоянии  здоровья, а также о необходимости соблюдения правил поведения пациента в медицинской организ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ации;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2) уведомлен(а) о том, что Исполнитель не является участником Территориальной программы государственных гарантий бесплатного оказания гражданам медицинской помощи обязательного медицинского страхования (ОМС), а так же о возможности получения соответс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щи и перечне медицинских организаций, оказывающих медицинскую помощь в рамках государственных гарантий бесплатного оказания гражданам медицинской помощи. </w:t>
      </w:r>
    </w:p>
    <w:p w:rsidR="00AE2213" w:rsidRPr="009331D2" w:rsidRDefault="00EB4E49">
      <w:pPr>
        <w:ind w:left="0"/>
        <w:rPr>
          <w:rFonts w:ascii="Times New Roman" w:eastAsia="Times New Roman" w:hAnsi="Times New Roman" w:cs="Times New Roman"/>
          <w:sz w:val="14"/>
          <w:szCs w:val="14"/>
        </w:rPr>
      </w:pPr>
      <w:r w:rsidRPr="009331D2">
        <w:rPr>
          <w:rFonts w:ascii="Times New Roman" w:eastAsia="Times New Roman" w:hAnsi="Times New Roman" w:cs="Times New Roman"/>
          <w:color w:val="414141"/>
          <w:sz w:val="14"/>
          <w:szCs w:val="14"/>
        </w:rPr>
        <w:t>__________________ (</w:t>
      </w:r>
      <w:proofErr w:type="gramStart"/>
      <w:r w:rsidRPr="009331D2">
        <w:rPr>
          <w:rFonts w:ascii="Times New Roman" w:eastAsia="Times New Roman" w:hAnsi="Times New Roman" w:cs="Times New Roman"/>
          <w:color w:val="414141"/>
          <w:sz w:val="14"/>
          <w:szCs w:val="14"/>
        </w:rPr>
        <w:t>ФИО)  п</w:t>
      </w:r>
      <w:r w:rsidRPr="009331D2">
        <w:rPr>
          <w:rFonts w:ascii="Arial Unicode MS" w:eastAsia="Arial Unicode MS" w:hAnsi="Arial Unicode MS" w:cs="Arial Unicode MS"/>
          <w:sz w:val="14"/>
          <w:szCs w:val="14"/>
        </w:rPr>
        <w:t>одпись</w:t>
      </w:r>
      <w:proofErr w:type="gramEnd"/>
      <w:r w:rsidRPr="009331D2">
        <w:rPr>
          <w:rFonts w:ascii="Arial Unicode MS" w:eastAsia="Arial Unicode MS" w:hAnsi="Arial Unicode MS" w:cs="Arial Unicode MS"/>
          <w:sz w:val="14"/>
          <w:szCs w:val="14"/>
        </w:rPr>
        <w:t xml:space="preserve"> ___________✔ </w:t>
      </w:r>
    </w:p>
    <w:p w:rsidR="00AE2213" w:rsidRPr="009331D2" w:rsidRDefault="00AE2213">
      <w:pPr>
        <w:ind w:left="0"/>
        <w:rPr>
          <w:rFonts w:ascii="Times New Roman" w:eastAsia="Times New Roman" w:hAnsi="Times New Roman" w:cs="Times New Roman"/>
          <w:sz w:val="14"/>
          <w:szCs w:val="14"/>
        </w:rPr>
      </w:pP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Договор </w:t>
      </w:r>
      <w:proofErr w:type="gramStart"/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№ </w:t>
      </w:r>
      <w:r w:rsidRPr="009331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331D2">
        <w:rPr>
          <w:rFonts w:ascii="Times New Roman" w:eastAsia="Times New Roman" w:hAnsi="Times New Roman" w:cs="Times New Roman"/>
          <w:b/>
          <w:sz w:val="16"/>
          <w:szCs w:val="16"/>
        </w:rPr>
        <w:t>_</w:t>
      </w:r>
      <w:proofErr w:type="gramEnd"/>
      <w:r w:rsidRPr="009331D2">
        <w:rPr>
          <w:rFonts w:ascii="Times New Roman" w:eastAsia="Times New Roman" w:hAnsi="Times New Roman" w:cs="Times New Roman"/>
          <w:b/>
          <w:sz w:val="16"/>
          <w:szCs w:val="16"/>
        </w:rPr>
        <w:t>_____</w:t>
      </w: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на предоставление платных </w:t>
      </w: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медицинских услуг</w:t>
      </w:r>
    </w:p>
    <w:p w:rsidR="00AE2213" w:rsidRPr="009331D2" w:rsidRDefault="00EB4E49">
      <w:pPr>
        <w:spacing w:line="288" w:lineRule="auto"/>
        <w:ind w:left="0" w:firstLine="708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331D2">
        <w:rPr>
          <w:rFonts w:ascii="Times New Roman" w:eastAsia="Times New Roman" w:hAnsi="Times New Roman" w:cs="Times New Roman"/>
          <w:b/>
          <w:sz w:val="14"/>
          <w:szCs w:val="14"/>
        </w:rPr>
        <w:t>г. Хабаровск                                                                              </w:t>
      </w:r>
      <w:r w:rsidRPr="009331D2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</w:t>
      </w:r>
      <w:r w:rsidRPr="009331D2">
        <w:rPr>
          <w:rFonts w:ascii="Times New Roman" w:eastAsia="Times New Roman" w:hAnsi="Times New Roman" w:cs="Times New Roman"/>
          <w:b/>
          <w:sz w:val="14"/>
          <w:szCs w:val="14"/>
        </w:rPr>
        <w:t xml:space="preserve">   ___</w:t>
      </w:r>
      <w:proofErr w:type="gramStart"/>
      <w:r w:rsidRPr="009331D2">
        <w:rPr>
          <w:rFonts w:ascii="Times New Roman" w:eastAsia="Times New Roman" w:hAnsi="Times New Roman" w:cs="Times New Roman"/>
          <w:b/>
          <w:sz w:val="14"/>
          <w:szCs w:val="14"/>
        </w:rPr>
        <w:t>_._</w:t>
      </w:r>
      <w:proofErr w:type="gramEnd"/>
      <w:r w:rsidRPr="009331D2">
        <w:rPr>
          <w:rFonts w:ascii="Times New Roman" w:eastAsia="Times New Roman" w:hAnsi="Times New Roman" w:cs="Times New Roman"/>
          <w:b/>
          <w:sz w:val="14"/>
          <w:szCs w:val="14"/>
        </w:rPr>
        <w:t xml:space="preserve">___._____ г. </w:t>
      </w:r>
    </w:p>
    <w:p w:rsidR="00AE2213" w:rsidRPr="009331D2" w:rsidRDefault="00EB4E49">
      <w:pPr>
        <w:spacing w:line="288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Общество с огран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иченной ответственностью «ЭГО-ЛАБ» именуемое в дальнейшем «Исполнитель», осуществляющее медицинскую деятельность на основании лицензии № ЛО41-01189-27/00344678 от 27.02.2019 года, выданной Министерством здравоохранения Хабаровского края (г. Хабаровск, ул. 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Муравьева-Амурского, 32, тел/факс 8(4212) 40-23-22) (Свидетельство о внесении сведений в ЕГРЮЛ 1182724025087, выдано ИФНС России №6 по Хабаровскому краю 29.10.2018 г.), в лице Главного врача Казанцевой Юлии Николаевны, действующей по доверенности от 28.08.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2024 г., (при оказании первичной доврачебной медико-санитарной помощи в амбулаторных условиях по: </w:t>
      </w:r>
      <w:r w:rsidRPr="009331D2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массажу; сестринскому делу; сестринскому делу в косметологии; физиотерапии; при оказании первичной специализированной медико-санитарной помощи в амбулаторных </w:t>
      </w:r>
      <w:r w:rsidRPr="009331D2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условиях по: терапии, акушерству и гинекологии (за исключением использования вспомогательных репродуктивных технологий и искусственного прерывания беременности), </w:t>
      </w:r>
      <w:proofErr w:type="spellStart"/>
      <w:r w:rsidRPr="009331D2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дерматовенерологии</w:t>
      </w:r>
      <w:proofErr w:type="spellEnd"/>
      <w:r w:rsidRPr="009331D2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, диетологии, кардиологии, косметологии, мануальной терапии, неврологии, онк</w:t>
      </w:r>
      <w:r w:rsidRPr="009331D2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ологии, организации здравоохранения и общественному здоровью, эпидемиологии, </w:t>
      </w:r>
      <w:proofErr w:type="spellStart"/>
      <w:r w:rsidRPr="009331D2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остеопатии</w:t>
      </w:r>
      <w:proofErr w:type="spellEnd"/>
      <w:r w:rsidRPr="009331D2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, пластической хирургии, рефлексотерапии, ультразвуковой диагностике, физиотерапии, эндокринологии. При проведении медицинских экспертиз организуются и выполняются следу</w:t>
      </w:r>
      <w:r w:rsidRPr="009331D2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ющие работы (услуги) по: экспертизе временной </w:t>
      </w:r>
      <w:proofErr w:type="gramStart"/>
      <w:r w:rsidRPr="009331D2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нетрудоспособности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,  именуемый</w:t>
      </w:r>
      <w:proofErr w:type="gramEnd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дальнейшем «Исполнитель» с одной сторо</w:t>
      </w:r>
      <w:r w:rsidRPr="009331D2">
        <w:rPr>
          <w:rFonts w:ascii="Times New Roman" w:eastAsia="Times New Roman" w:hAnsi="Times New Roman" w:cs="Times New Roman"/>
          <w:color w:val="000000"/>
          <w:sz w:val="14"/>
          <w:szCs w:val="14"/>
        </w:rPr>
        <w:t>ны, и</w:t>
      </w:r>
      <w:r w:rsidRPr="009331D2">
        <w:rPr>
          <w:rFonts w:ascii="Times New Roman" w:eastAsia="Times New Roman" w:hAnsi="Times New Roman" w:cs="Times New Roman"/>
          <w:sz w:val="14"/>
          <w:szCs w:val="14"/>
        </w:rPr>
        <w:t xml:space="preserve"> _____________а</w:t>
      </w:r>
      <w:r w:rsidRPr="009331D2">
        <w:rPr>
          <w:rFonts w:ascii="Times New Roman" w:eastAsia="Times New Roman" w:hAnsi="Times New Roman" w:cs="Times New Roman"/>
          <w:color w:val="525252"/>
          <w:sz w:val="14"/>
          <w:szCs w:val="14"/>
        </w:rPr>
        <w:t>, </w:t>
      </w:r>
      <w:r w:rsidRPr="009331D2">
        <w:rPr>
          <w:rFonts w:ascii="Times New Roman" w:eastAsia="Times New Roman" w:hAnsi="Times New Roman" w:cs="Times New Roman"/>
          <w:color w:val="000000"/>
          <w:sz w:val="14"/>
          <w:szCs w:val="14"/>
        </w:rPr>
        <w:t>именуем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ый в дальнейшем «Потребитель</w:t>
      </w:r>
      <w:r w:rsidRPr="009331D2">
        <w:rPr>
          <w:rFonts w:ascii="Times New Roman" w:eastAsia="Times New Roman" w:hAnsi="Times New Roman" w:cs="Times New Roman"/>
          <w:sz w:val="16"/>
          <w:szCs w:val="16"/>
        </w:rPr>
        <w:t>, Пациент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», с другой стороны, заключили настоящий договор о нижеследующем:</w:t>
      </w: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1. </w:t>
      </w: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Предмет договора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1.1 Исполнитель</w:t>
      </w:r>
      <w:r w:rsidRPr="009331D2">
        <w:rPr>
          <w:rFonts w:ascii="Times New Roman" w:eastAsia="Times New Roman" w:hAnsi="Times New Roman" w:cs="Times New Roman"/>
          <w:color w:val="000000"/>
          <w:sz w:val="14"/>
          <w:szCs w:val="14"/>
        </w:rPr>
        <w:t> предоставляет Потребителю платные медицинские услуги (</w:t>
      </w:r>
      <w:r w:rsidRPr="009331D2">
        <w:rPr>
          <w:rFonts w:ascii="Times New Roman" w:eastAsia="Times New Roman" w:hAnsi="Times New Roman" w:cs="Times New Roman"/>
          <w:sz w:val="14"/>
          <w:szCs w:val="14"/>
        </w:rPr>
        <w:t>__________________</w:t>
      </w:r>
      <w:r w:rsidRPr="009331D2">
        <w:rPr>
          <w:rFonts w:ascii="Times New Roman" w:eastAsia="Times New Roman" w:hAnsi="Times New Roman" w:cs="Times New Roman"/>
          <w:color w:val="000000"/>
          <w:sz w:val="14"/>
          <w:szCs w:val="14"/>
        </w:rPr>
        <w:t>) по своему профилю деятельности в соответствии с перечнем, предусмотренным лицензией, а Потребитель обязуется их принять и своевременно оплатить в соо</w:t>
      </w:r>
      <w:r w:rsidRPr="009331D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тветствии с Прейскурантом, действующим на момент заключения договора. Срок оказания (ожидания) мед. услуги :1-14 дней). Стоимость медицинских услуг составляет </w:t>
      </w:r>
      <w:r w:rsidRPr="009331D2">
        <w:rPr>
          <w:rFonts w:ascii="Times New Roman" w:eastAsia="Times New Roman" w:hAnsi="Times New Roman" w:cs="Times New Roman"/>
          <w:sz w:val="14"/>
          <w:szCs w:val="14"/>
        </w:rPr>
        <w:t xml:space="preserve">________ руб. 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331D2">
        <w:rPr>
          <w:rFonts w:ascii="Times New Roman" w:eastAsia="Times New Roman" w:hAnsi="Times New Roman" w:cs="Times New Roman"/>
          <w:color w:val="000000"/>
          <w:sz w:val="14"/>
          <w:szCs w:val="14"/>
        </w:rPr>
        <w:t>1.2 Исполнитель по медицинским показаниям устанавливает порядок, характер, сроки и</w:t>
      </w:r>
      <w:r w:rsidRPr="009331D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объем предоставляемых услуг</w:t>
      </w:r>
      <w:r w:rsidRPr="009331D2">
        <w:rPr>
          <w:rFonts w:ascii="Times New Roman" w:eastAsia="Times New Roman" w:hAnsi="Times New Roman" w:cs="Times New Roman"/>
          <w:sz w:val="14"/>
          <w:szCs w:val="14"/>
        </w:rPr>
        <w:t xml:space="preserve"> в соответствии с условиями настоящего договора, действующим законодательством РФ, </w:t>
      </w:r>
      <w:r w:rsidRPr="009331D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которые </w:t>
      </w:r>
      <w:r w:rsidRPr="009331D2">
        <w:rPr>
          <w:rFonts w:ascii="Times New Roman" w:eastAsia="Times New Roman" w:hAnsi="Times New Roman" w:cs="Times New Roman"/>
          <w:sz w:val="14"/>
          <w:szCs w:val="14"/>
        </w:rPr>
        <w:t xml:space="preserve">отражаются, помимо настоящего договора, в плане лечения Потребителя. 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1.3 Заказчик и (или) Потребитель (законный представитель) 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ознакомлен(ы) и согласен(ы) с Правилами поведения пациента в медицинской организации, Положением о платных медицинских услугах и Прейскурантом Исполнителя, размещенные как на официальном сайте Исполнителя (</w:t>
      </w:r>
      <w:hyperlink r:id="rId4">
        <w:r w:rsidRPr="009331D2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</w:rPr>
          <w:t>https://ego-la</w:t>
        </w:r>
        <w:r w:rsidRPr="009331D2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</w:rPr>
          <w:t>b.ru/</w:t>
        </w:r>
      </w:hyperlink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) так и на информационном стенде (уголок потребителя). </w:t>
      </w: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2. Права и обязанности сторон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2.1. Исполнитель обязан: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2.1.1. Создать необходимые условия для выполнения всех видов услуг по Договору (в случае технической невозможности оказания всех видов ус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луг в день подписания и оплаты Договора выполнение недостающих услуг производится по записи в другой день).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2.1.2 Обеспечить Заказчика бесплатной, доступной и достоверной информацией о платных медицинских услугах, содержащей следующие сведения: - о порядке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оказания медицинской помощи и стандартах медицинской помощи, применяемых при предоставлении платных медицинских услуг; - данных о конкретном медицинском работнике, предоставляющем соответствующую платную медицинскую услугу (его профессиональном образовани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и и квалификации); - сведениях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 -других сведениях, относящихся к предмету настоя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щего Договора. Сведения, указанные в настоящем пункте, предоставляются потребителям «по умолчанию» путем размещения информации на официальном сайте Исполнителя, путем подписания информированного добровольного согласия на медицинское вмешательство (ИДС), </w:t>
      </w:r>
      <w:proofErr w:type="gramStart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ин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ыми способами</w:t>
      </w:r>
      <w:proofErr w:type="gramEnd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запрещенными законом.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2.1.3. В процессе оказания медицинской помощи информировать Потребителя о необходимых основных или дополнительных лечебно-профилактических и прочих процедурах, необходимых медикаментозных препаратах и расходных матери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алах для предоставления качественных медицинских услуг.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2.1.4. Предоставлять по требованию Потребителя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2.1.5. Оказывать медици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нские услуги в соответствии с требованиями действующего законодательства РФ.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2.1.6. В случае если при предоставлении платных медицинских услуг, потребуется предоставление дополнительных медицинских услуг по экстренным показаниям для устранения угрозы жизни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ФЗ №323 "Об основах охраны здоровья граждан в Российской Федерации".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2.2. Исполнитель </w:t>
      </w: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имеет право: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2.2.1. Привлекать для оказания медицинских услуг сторонних исполнителей и соисполнителей по своему выбору.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2.2.2. Получать от Заказчика любую информацию, необходимую для исполнения своих обязательств по настоящему Договору. В случае </w:t>
      </w:r>
      <w:proofErr w:type="spellStart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непредоставления</w:t>
      </w:r>
      <w:proofErr w:type="spellEnd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2.2.3. Отказать в предоставлении 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медицинских услуг в случаях, предусмотренных законодательством РФ, в том числе в случае, когда предоставляемая медицинская услуга не является предметом лицензируемой деятельности Исполнителя, при наличии противопоказаний со стороны здоровья, при отсутствии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медицинских показаний и риске нанесения вреда здоровью и иных объективных обстоятельствах, при которых услуга не сможет отвечать требованиям качества и безопасности, предусмотренным законом и подзаконными актами РФ, а также при отсутствии реальной возможн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ости предоставления услуг.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2.2.4 </w:t>
      </w:r>
      <w:proofErr w:type="gramStart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proofErr w:type="gramEnd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целях внутреннего контроля качества и безопасности медицинской деятельности, проводить фотографирование Потребителя (Заказчика).</w:t>
      </w:r>
    </w:p>
    <w:p w:rsidR="00AE2213" w:rsidRPr="009331D2" w:rsidRDefault="00EB4E49">
      <w:pPr>
        <w:ind w:left="0"/>
        <w:rPr>
          <w:rFonts w:ascii="Times New Roman" w:eastAsia="Times New Roman" w:hAnsi="Times New Roman" w:cs="Times New Roman"/>
          <w:sz w:val="14"/>
          <w:szCs w:val="14"/>
        </w:rPr>
      </w:pPr>
      <w:r w:rsidRPr="009331D2">
        <w:rPr>
          <w:rFonts w:ascii="Times New Roman" w:eastAsia="Times New Roman" w:hAnsi="Times New Roman" w:cs="Times New Roman"/>
          <w:color w:val="414141"/>
          <w:sz w:val="14"/>
          <w:szCs w:val="14"/>
        </w:rPr>
        <w:t>Согласие на фотографирование ________________ (</w:t>
      </w:r>
      <w:proofErr w:type="gramStart"/>
      <w:r w:rsidRPr="009331D2">
        <w:rPr>
          <w:rFonts w:ascii="Times New Roman" w:eastAsia="Times New Roman" w:hAnsi="Times New Roman" w:cs="Times New Roman"/>
          <w:color w:val="414141"/>
          <w:sz w:val="14"/>
          <w:szCs w:val="14"/>
        </w:rPr>
        <w:t>ФИО)  п</w:t>
      </w:r>
      <w:r w:rsidRPr="009331D2">
        <w:rPr>
          <w:rFonts w:ascii="Arial Unicode MS" w:eastAsia="Arial Unicode MS" w:hAnsi="Arial Unicode MS" w:cs="Arial Unicode MS"/>
          <w:sz w:val="14"/>
          <w:szCs w:val="14"/>
        </w:rPr>
        <w:t>одпись</w:t>
      </w:r>
      <w:proofErr w:type="gramEnd"/>
      <w:r w:rsidRPr="009331D2">
        <w:rPr>
          <w:rFonts w:ascii="Arial Unicode MS" w:eastAsia="Arial Unicode MS" w:hAnsi="Arial Unicode MS" w:cs="Arial Unicode MS"/>
          <w:sz w:val="14"/>
          <w:szCs w:val="14"/>
        </w:rPr>
        <w:t xml:space="preserve"> ___________✔ </w:t>
      </w:r>
    </w:p>
    <w:p w:rsidR="00AE2213" w:rsidRPr="009331D2" w:rsidRDefault="00AE2213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2.2.5. В целях п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ротиводействия терроризму установить на территории Исполнителя видеонаблюдение, в том числе в холле и в кабинетах медицинской организации.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2.2.6 Не допускать в кабинет лечащего врача посторонних лиц (включая мужа, жену и иных родственников Потребителя) во 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время оказания медицинских услуг Потребителю, за исключением случаев, предусмотренных ч.5 ст.19 ФЗ №323-ФЗ от 21.11.2011.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2.3. Заказчик (Потребитель) обязан: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2.3.1. До начала оказания медицинских услуг сообщить медицинскому персоналу все необходимые сведен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ия о себе для успешного проведения лечебно-диагностического процесса, в том числе о перенесенных заболеваниях, аллергических реакциях, противопоказаниях и другие сведения, необходимые для качественного оказания медицинской помощи.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2.3.2. Уважительно относи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ться к медицинскому персоналу и другим пациентам, выполнять все рекомендованные назначения, а в случае неявки на прием в установленное время, заблаговременно извещать об этом Исполнителя.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2.3.3. Соблюдать правила поведения в медицинском учреждении, режим р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аботы медицинского учреждения, а также выполнять все рекомендации медицинского персонала и третьих лиц, оказывающих ему по настоящему Договору медицинские услуги, в том числе соблюдать указания медицинского учреждения, предписанные на период после оказания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услуг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2.3.4. Своевременно производить оплату медицинских услуг согласно действующему Прейскуранту</w:t>
      </w:r>
      <w:r w:rsidRPr="009331D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331D2">
        <w:rPr>
          <w:rFonts w:ascii="Times New Roman" w:eastAsia="Times New Roman" w:hAnsi="Times New Roman" w:cs="Times New Roman"/>
          <w:sz w:val="16"/>
          <w:szCs w:val="16"/>
        </w:rPr>
        <w:t xml:space="preserve">и условиям настоящего Договора. 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2.4. Заказчик (Потребитель) имеет право: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2.4.1. Потребитель имеет право отказаться от получения медицинских услуг и 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вмешательств по своему усмотрению с предварительной отметкой (подписью) в медицинской документации.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2.4.2</w:t>
      </w:r>
      <w:r w:rsidRPr="009331D2">
        <w:rPr>
          <w:rFonts w:ascii="Times New Roman" w:eastAsia="Times New Roman" w:hAnsi="Times New Roman" w:cs="Times New Roman"/>
          <w:color w:val="525252"/>
          <w:sz w:val="16"/>
          <w:szCs w:val="16"/>
        </w:rPr>
        <w:t>. 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Получать необходимую информацию о состоянии своего здоровья после получения платных медицинских услуг.</w:t>
      </w: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3. Условия и сроки ожидания платных медицински</w:t>
      </w: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х услуг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3.1. </w:t>
      </w:r>
      <w:r w:rsidRPr="009331D2">
        <w:rPr>
          <w:rFonts w:ascii="Times New Roman" w:eastAsia="Times New Roman" w:hAnsi="Times New Roman" w:cs="Times New Roman"/>
          <w:sz w:val="16"/>
          <w:szCs w:val="16"/>
        </w:rPr>
        <w:t>Срок оказания (ожидания) мед. услуги:1-14 дней), за исключением медицинских услуг, оказываемых по экстренным показаниям и в иных случаях согласно пункту 2.1.6. настоящего Договора.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3.</w:t>
      </w:r>
      <w:r w:rsidRPr="009331D2">
        <w:rPr>
          <w:rFonts w:ascii="Times New Roman" w:eastAsia="Times New Roman" w:hAnsi="Times New Roman" w:cs="Times New Roman"/>
          <w:sz w:val="16"/>
          <w:szCs w:val="16"/>
        </w:rPr>
        <w:t>2.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Информация о медицинском работнике, отвечающем за предост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авление соответствующей платной медицинской услуги,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доводится до сведения Потребителя в Ин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формированном добровольном согласии на медицинское вмешательство, а также стенде Исполнителя.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3.</w:t>
      </w:r>
      <w:r w:rsidRPr="009331D2">
        <w:rPr>
          <w:rFonts w:ascii="Times New Roman" w:eastAsia="Times New Roman" w:hAnsi="Times New Roman" w:cs="Times New Roman"/>
          <w:sz w:val="16"/>
          <w:szCs w:val="16"/>
        </w:rPr>
        <w:t xml:space="preserve">3. 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Порядок оказания медицинской помощи и стандарты медицинской помощи (при наличии), применяемые при предоставлении платных медицинских услуг указаны на интерне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т-портале minzdrav.gov.ru, ссылки на который размещены на стенде Исполнителя.</w:t>
      </w: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4. Стоимость услуг и порядок расчётов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4.1. Стоимость медицинских услуг определяется в соответствии с действующим Прейскурантом, утвержденным Исполнителем на момент оказания медиц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инской услуги</w:t>
      </w:r>
      <w:r w:rsidRPr="009331D2">
        <w:rPr>
          <w:rFonts w:ascii="Times New Roman" w:eastAsia="Times New Roman" w:hAnsi="Times New Roman" w:cs="Times New Roman"/>
          <w:sz w:val="16"/>
          <w:szCs w:val="16"/>
        </w:rPr>
        <w:t xml:space="preserve">, и указывается в пункте 1.1. настоящего Договора. 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4.2. Стороны договорились, что оплата медицинских услуг осуществляется </w:t>
      </w:r>
      <w:proofErr w:type="gramStart"/>
      <w:r w:rsidRPr="009331D2">
        <w:rPr>
          <w:rFonts w:ascii="Times New Roman" w:eastAsia="Times New Roman" w:hAnsi="Times New Roman" w:cs="Times New Roman"/>
          <w:sz w:val="16"/>
          <w:szCs w:val="16"/>
        </w:rPr>
        <w:t xml:space="preserve">Потребителем 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proofErr w:type="gramEnd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(или) его </w:t>
      </w:r>
      <w:r w:rsidRPr="009331D2">
        <w:rPr>
          <w:rFonts w:ascii="Times New Roman" w:eastAsia="Times New Roman" w:hAnsi="Times New Roman" w:cs="Times New Roman"/>
          <w:sz w:val="16"/>
          <w:szCs w:val="16"/>
        </w:rPr>
        <w:t>законным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представителем в размере 100% (ста процентов) предоплаты путем внесения наличных денежных средств в кассу или путем перечисления на расчетный счет Исполнителя.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4.3. При неоплате Потребителем (Заказчиком) стоимости оказанных медицинских услуг без предварит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ельного письменного согласования в дополнительном соглашении к договору рассрочки оплаты с Исполнителем, за каждый день просрочки со дня фактического оказания Исполнителем медицинских услуг, Потребитель (Заказчик) оплачивает пени в размере 1% стоимости нео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плаченных медицинских услуг. Уплата пени не освобождает Потребителя (Заказчика) от оплаты оказанных услуг и в счет оплаты не засчитывается.</w:t>
      </w: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5. Порядок и условия выдачи Потребителю (законному представителю) медицинской документации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5.1.</w:t>
      </w:r>
      <w:r w:rsidRPr="009331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После исполнения дог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овора, Исполнителем по письменному запросу Потребителя (законному представителя) выдаются 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медицинские документы, отражающие состояние его здоровья после получения платных медицинских услуг, включая сведения о результатах обследования, диагнозе, методах леч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 Срок ответа на запрос – до 30 календарных дней. Запрос должен содержать данные, установленные Приказом Ми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нистерства здравоохранения РФ от 31 июля 2020 г. N 789н.</w:t>
      </w: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6. Расторжение или изменение условий Договора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6.1. Настоящий договор может быть изменен или расторгнут Сторонами в период его действия на основании письменного соглашения Сторон.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6.2. Потребитель 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вправе в любое время отказаться от получения услуг по настоящему Договору, при условии оплаты Заказчиком и (или) Потребителем предоставленных медицинских услуг и компенсации затрат, произведенных Исполнителем.</w:t>
      </w: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7. Порядок разрешения споров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7.1. Спор, возник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ший между пациентом (Потребителем) и медицинской организацией (Исполнителем) по поводу оказания медицинских услуг по настоящему Договору, может быть разрешен путем переговоров, процедуры медиации в порядке, установленном законодательством Российской Федера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ции.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Данное положение не лишает Стороны настоящего Договора права на непосредственное обращение в суд, как минуя процедуры альтернативного разрешения споров, так и вследствие </w:t>
      </w:r>
      <w:proofErr w:type="spellStart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недостижения</w:t>
      </w:r>
      <w:proofErr w:type="spellEnd"/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ходе их проведения обоюдного согласия. 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7.2. При возникновении пре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тензий по качеству оказанной медицинской услуги Потребитель (Заказчик) имеет право подать ее в письменной форме на почтовый адрес Исполнителя, указанный в разделе договора Реквизиты сторон. В претензии должны содержаться сведения, достаточные для идентифик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ации Потребителя (Заказчика) (ФИО, дата предоставления медицинской услуги и ее вид), а также суть претензии и контактные данные для оперативной связи с Потребителем (Заказчиком) (телефон, адрес электронной почты). </w:t>
      </w: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8. Ответственность сторон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8.1. Стороны не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сут ответственность в соответствии с законодательством РФ, действующим на момент заключения Договора.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8.2.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оятельств непреодолимой силы (форс-мажор).</w:t>
      </w: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9. Заключительные положения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9.1. Настоящий договор признается заключенным с момента его подписания сторонами и прекращается </w:t>
      </w:r>
      <w:r w:rsidRPr="009331D2">
        <w:rPr>
          <w:rFonts w:ascii="Times New Roman" w:eastAsia="Times New Roman" w:hAnsi="Times New Roman" w:cs="Times New Roman"/>
          <w:sz w:val="16"/>
          <w:szCs w:val="16"/>
        </w:rPr>
        <w:t>в момент окончания оказания медицинских услуг, предусмотренных настоящим Договором. Указа</w:t>
      </w:r>
      <w:r w:rsidRPr="009331D2">
        <w:rPr>
          <w:rFonts w:ascii="Times New Roman" w:eastAsia="Times New Roman" w:hAnsi="Times New Roman" w:cs="Times New Roman"/>
          <w:sz w:val="16"/>
          <w:szCs w:val="16"/>
        </w:rPr>
        <w:t xml:space="preserve">нный момент определяется датой подписания Сторонами акта сдачи-приемки оказанных услуг. 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sz w:val="16"/>
          <w:szCs w:val="16"/>
        </w:rPr>
        <w:t xml:space="preserve">До подписания акта сдачи-приемки оказанных услуг Договор может быть прекращен/расторгнут в случаях, предусмотренных законодательством РФ, в том числе в связи с односторонним отказом Пациента от его исполнения. 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sz w:val="16"/>
          <w:szCs w:val="16"/>
        </w:rPr>
        <w:t>9.1.1. Прекращение / расторжение настоящего Д</w:t>
      </w:r>
      <w:r w:rsidRPr="009331D2">
        <w:rPr>
          <w:rFonts w:ascii="Times New Roman" w:eastAsia="Times New Roman" w:hAnsi="Times New Roman" w:cs="Times New Roman"/>
          <w:sz w:val="16"/>
          <w:szCs w:val="16"/>
        </w:rPr>
        <w:t xml:space="preserve">оговора не прекращает обязанностей Сторон, возникших из него, в том числе обязанностей Пациента по оплате фактически оказанных </w:t>
      </w:r>
      <w:proofErr w:type="gramStart"/>
      <w:r w:rsidRPr="009331D2">
        <w:rPr>
          <w:rFonts w:ascii="Times New Roman" w:eastAsia="Times New Roman" w:hAnsi="Times New Roman" w:cs="Times New Roman"/>
          <w:sz w:val="16"/>
          <w:szCs w:val="16"/>
        </w:rPr>
        <w:t>Исполнителем  услуг</w:t>
      </w:r>
      <w:proofErr w:type="gramEnd"/>
      <w:r w:rsidRPr="009331D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9.2. Положения, не указанные в настоящем Договоре, регулируются действующим на момент заключения Договора з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аконодательством Российской Федерации.</w:t>
      </w:r>
    </w:p>
    <w:p w:rsidR="00AE2213" w:rsidRPr="009331D2" w:rsidRDefault="00EB4E49">
      <w:pPr>
        <w:spacing w:line="28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9.3. В соответствии с ч.2. ст. 160 ГК РФ, стороны договорились, что при подписании настоящего договора и документов, являющихся его неотъемлемой частью (дополнительных соглашений и т.д.) возможно использование факсими</w:t>
      </w:r>
      <w:r w:rsidRPr="009331D2">
        <w:rPr>
          <w:rFonts w:ascii="Times New Roman" w:eastAsia="Times New Roman" w:hAnsi="Times New Roman" w:cs="Times New Roman"/>
          <w:color w:val="000000"/>
          <w:sz w:val="16"/>
          <w:szCs w:val="16"/>
        </w:rPr>
        <w:t>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:rsidR="00AE2213" w:rsidRPr="009331D2" w:rsidRDefault="00EB4E49">
      <w:pPr>
        <w:spacing w:line="288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331D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10. Подписи и реквизиты сторон</w:t>
      </w:r>
    </w:p>
    <w:tbl>
      <w:tblPr>
        <w:tblStyle w:val="Style10"/>
        <w:tblW w:w="93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4728"/>
      </w:tblGrid>
      <w:tr w:rsidR="00AE2213" w:rsidRPr="009331D2"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ИСПОЛНИТЕЛЬ</w:t>
            </w: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: ООО «ЭГО-ЛАБ»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ЗАКАЗЧИК: </w:t>
            </w:r>
          </w:p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со слов потребителя (анонимно) / предоставлен документ, у</w:t>
            </w: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достоверяющий личность. Нужное подчеркнуть</w:t>
            </w:r>
          </w:p>
        </w:tc>
      </w:tr>
      <w:tr w:rsidR="00AE2213" w:rsidRPr="009331D2"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Юридический адрес: 680000, Хабаровский край, г. Хабаровск, ул. </w:t>
            </w:r>
            <w:proofErr w:type="spellStart"/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Запарина</w:t>
            </w:r>
            <w:proofErr w:type="spellEnd"/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д. 59, </w:t>
            </w:r>
            <w:proofErr w:type="spellStart"/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пом</w:t>
            </w:r>
            <w:proofErr w:type="spellEnd"/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01 (1-6, 10-15, 17-32), 02 (1-29). 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AE2213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2213" w:rsidRPr="009331D2"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ИНН 2721239350, КПП 272101001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Адрес места жительства</w:t>
            </w:r>
          </w:p>
        </w:tc>
      </w:tr>
      <w:tr w:rsidR="00AE2213" w:rsidRPr="009331D2"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ОГРН 1182724025087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Телефон</w:t>
            </w:r>
          </w:p>
        </w:tc>
      </w:tr>
      <w:tr w:rsidR="00AE2213" w:rsidRPr="009331D2"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ПАО </w:t>
            </w: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«Сбербанк России»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E.mail</w:t>
            </w:r>
            <w:proofErr w:type="spellEnd"/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:  </w:t>
            </w:r>
          </w:p>
        </w:tc>
      </w:tr>
      <w:tr w:rsidR="00AE2213" w:rsidRPr="009331D2"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БИК 040813608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Данные паспорта </w:t>
            </w:r>
          </w:p>
        </w:tc>
      </w:tr>
      <w:tr w:rsidR="00AE2213" w:rsidRPr="009331D2"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Р/ С 40702810870000010361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AE2213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2213" w:rsidRPr="009331D2"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К/С 30101810600000000608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AE2213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2213" w:rsidRPr="009331D2"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Главный врач ООО «ЭГО-ЛАБ»  Казанцева Ю.Н.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AE2213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2213" w:rsidRPr="009331D2"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2213" w:rsidRPr="009331D2" w:rsidRDefault="009331D2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14"/>
                <w:szCs w:val="14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14"/>
                <w:szCs w:val="14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14"/>
                <w:szCs w:val="14"/>
              </w:rPr>
              <w:t>_.202_</w:t>
            </w:r>
            <w:r w:rsidR="00EB4E49" w:rsidRPr="009331D2">
              <w:rPr>
                <w:rFonts w:ascii="Times New Roman" w:eastAsia="Times New Roman" w:hAnsi="Times New Roman" w:cs="Times New Roman"/>
                <w:color w:val="414141"/>
                <w:sz w:val="14"/>
                <w:szCs w:val="14"/>
              </w:rPr>
              <w:t xml:space="preserve"> г.</w:t>
            </w:r>
            <w:r w:rsidR="00EB4E49"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>  подпись ___________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213" w:rsidRPr="009331D2" w:rsidRDefault="00EB4E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2213" w:rsidRDefault="00EB4E49">
            <w:pPr>
              <w:ind w:left="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9331D2">
              <w:rPr>
                <w:rFonts w:ascii="Times New Roman" w:eastAsia="Times New Roman" w:hAnsi="Times New Roman" w:cs="Times New Roman"/>
                <w:color w:val="414141"/>
                <w:sz w:val="14"/>
                <w:szCs w:val="14"/>
              </w:rPr>
              <w:t xml:space="preserve">    </w:t>
            </w:r>
            <w:r w:rsidR="009331D2">
              <w:rPr>
                <w:rFonts w:ascii="Times New Roman" w:eastAsia="Times New Roman" w:hAnsi="Times New Roman" w:cs="Times New Roman"/>
                <w:color w:val="414141"/>
                <w:sz w:val="14"/>
                <w:szCs w:val="14"/>
              </w:rPr>
              <w:t>_</w:t>
            </w:r>
            <w:proofErr w:type="gramStart"/>
            <w:r w:rsidR="009331D2">
              <w:rPr>
                <w:rFonts w:ascii="Times New Roman" w:eastAsia="Times New Roman" w:hAnsi="Times New Roman" w:cs="Times New Roman"/>
                <w:color w:val="414141"/>
                <w:sz w:val="14"/>
                <w:szCs w:val="14"/>
              </w:rPr>
              <w:t>_._</w:t>
            </w:r>
            <w:proofErr w:type="gramEnd"/>
            <w:r w:rsidR="009331D2">
              <w:rPr>
                <w:rFonts w:ascii="Times New Roman" w:eastAsia="Times New Roman" w:hAnsi="Times New Roman" w:cs="Times New Roman"/>
                <w:color w:val="414141"/>
                <w:sz w:val="14"/>
                <w:szCs w:val="14"/>
              </w:rPr>
              <w:t>_.202_</w:t>
            </w:r>
            <w:r w:rsidR="009331D2" w:rsidRPr="009331D2">
              <w:rPr>
                <w:rFonts w:ascii="Times New Roman" w:eastAsia="Times New Roman" w:hAnsi="Times New Roman" w:cs="Times New Roman"/>
                <w:color w:val="414141"/>
                <w:sz w:val="14"/>
                <w:szCs w:val="14"/>
              </w:rPr>
              <w:t xml:space="preserve"> г.</w:t>
            </w:r>
            <w:r w:rsidR="009331D2" w:rsidRPr="009331D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9331D2">
              <w:rPr>
                <w:rFonts w:ascii="Times New Roman" w:eastAsia="Times New Roman" w:hAnsi="Times New Roman" w:cs="Times New Roman"/>
                <w:color w:val="414141"/>
                <w:sz w:val="14"/>
                <w:szCs w:val="14"/>
              </w:rPr>
              <w:t xml:space="preserve">                    </w:t>
            </w:r>
            <w:r w:rsidRPr="009331D2">
              <w:rPr>
                <w:rFonts w:ascii="Times New Roman" w:eastAsia="Times New Roman" w:hAnsi="Times New Roman" w:cs="Times New Roman"/>
                <w:color w:val="414141"/>
                <w:sz w:val="14"/>
                <w:szCs w:val="14"/>
              </w:rPr>
              <w:t xml:space="preserve"> г.</w:t>
            </w:r>
            <w:r w:rsidRPr="009331D2">
              <w:rPr>
                <w:rFonts w:ascii="Arial Unicode MS" w:eastAsia="Arial Unicode MS" w:hAnsi="Arial Unicode MS" w:cs="Arial Unicode MS"/>
                <w:sz w:val="14"/>
                <w:szCs w:val="14"/>
              </w:rPr>
              <w:t>  подпись ___________✔</w:t>
            </w:r>
          </w:p>
          <w:p w:rsidR="009331D2" w:rsidRPr="009331D2" w:rsidRDefault="009331D2">
            <w:pPr>
              <w:ind w:left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:rsidR="00AE2213" w:rsidRPr="009331D2" w:rsidRDefault="00EB4E49">
      <w:pPr>
        <w:ind w:left="0"/>
        <w:rPr>
          <w:rFonts w:ascii="Times New Roman" w:eastAsia="Times New Roman" w:hAnsi="Times New Roman" w:cs="Times New Roman"/>
          <w:color w:val="FFFFFF"/>
          <w:sz w:val="14"/>
          <w:szCs w:val="14"/>
        </w:rPr>
      </w:pPr>
      <w:proofErr w:type="spellStart"/>
      <w:r w:rsidRPr="009331D2">
        <w:rPr>
          <w:rFonts w:ascii="Times New Roman" w:eastAsia="Times New Roman" w:hAnsi="Times New Roman" w:cs="Times New Roman"/>
          <w:color w:val="FFFFFF"/>
          <w:sz w:val="14"/>
          <w:szCs w:val="14"/>
        </w:rPr>
        <w:t>ретензий</w:t>
      </w:r>
      <w:proofErr w:type="spellEnd"/>
      <w:r w:rsidRPr="009331D2">
        <w:rPr>
          <w:rFonts w:ascii="Times New Roman" w:eastAsia="Times New Roman" w:hAnsi="Times New Roman" w:cs="Times New Roman"/>
          <w:color w:val="FFFFFF"/>
          <w:sz w:val="14"/>
          <w:szCs w:val="14"/>
        </w:rPr>
        <w:t xml:space="preserve"> </w:t>
      </w:r>
      <w:proofErr w:type="gramStart"/>
      <w:r w:rsidRPr="009331D2">
        <w:rPr>
          <w:rFonts w:ascii="Times New Roman" w:eastAsia="Times New Roman" w:hAnsi="Times New Roman" w:cs="Times New Roman"/>
          <w:color w:val="FFFFFF"/>
          <w:sz w:val="14"/>
          <w:szCs w:val="14"/>
        </w:rPr>
        <w:t>к качеств</w:t>
      </w:r>
      <w:proofErr w:type="gramEnd"/>
      <w:r w:rsidRPr="009331D2">
        <w:rPr>
          <w:rFonts w:ascii="Times New Roman" w:eastAsia="Times New Roman" w:hAnsi="Times New Roman" w:cs="Times New Roman"/>
          <w:color w:val="FFFFFF"/>
          <w:sz w:val="14"/>
          <w:szCs w:val="14"/>
        </w:rPr>
        <w:t xml:space="preserve"> </w:t>
      </w:r>
      <w:proofErr w:type="spellStart"/>
      <w:r w:rsidRPr="009331D2">
        <w:rPr>
          <w:rFonts w:ascii="Times New Roman" w:eastAsia="Times New Roman" w:hAnsi="Times New Roman" w:cs="Times New Roman"/>
          <w:color w:val="FFFFFF"/>
          <w:sz w:val="14"/>
          <w:szCs w:val="14"/>
        </w:rPr>
        <w:t>выпоненных</w:t>
      </w:r>
      <w:proofErr w:type="spellEnd"/>
      <w:r w:rsidRPr="009331D2">
        <w:rPr>
          <w:rFonts w:ascii="Times New Roman" w:eastAsia="Times New Roman" w:hAnsi="Times New Roman" w:cs="Times New Roman"/>
          <w:color w:val="FFFFFF"/>
          <w:sz w:val="14"/>
          <w:szCs w:val="14"/>
        </w:rPr>
        <w:t xml:space="preserve"> работ не имею (в ином случае описать) подпись ___________ Тест1 Т.</w:t>
      </w:r>
    </w:p>
    <w:p w:rsidR="00AE2213" w:rsidRPr="009331D2" w:rsidRDefault="00EB4E49">
      <w:pPr>
        <w:ind w:left="0"/>
        <w:rPr>
          <w:rFonts w:ascii="Times New Roman" w:eastAsia="Times New Roman" w:hAnsi="Times New Roman" w:cs="Times New Roman"/>
          <w:sz w:val="14"/>
          <w:szCs w:val="14"/>
        </w:rPr>
      </w:pPr>
      <w:r w:rsidRPr="009331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331D2">
        <w:rPr>
          <w:rFonts w:ascii="Arial Unicode MS" w:eastAsia="Arial Unicode MS" w:hAnsi="Arial Unicode MS" w:cs="Arial Unicode MS"/>
          <w:sz w:val="14"/>
          <w:szCs w:val="14"/>
        </w:rPr>
        <w:t>Претензий к качеству выполненных работ не имею (в ином случае описать) подпись _____________✔ _____________</w:t>
      </w:r>
    </w:p>
    <w:p w:rsidR="00AE2213" w:rsidRPr="009331D2" w:rsidRDefault="00AE2213">
      <w:pPr>
        <w:ind w:left="0"/>
        <w:rPr>
          <w:rFonts w:ascii="Times New Roman" w:eastAsia="Times New Roman" w:hAnsi="Times New Roman" w:cs="Times New Roman"/>
          <w:sz w:val="14"/>
          <w:szCs w:val="14"/>
        </w:rPr>
      </w:pPr>
    </w:p>
    <w:p w:rsidR="00AE2213" w:rsidRPr="009331D2" w:rsidRDefault="00AE2213">
      <w:pPr>
        <w:ind w:left="0"/>
        <w:rPr>
          <w:rFonts w:ascii="Times New Roman" w:eastAsia="Times New Roman" w:hAnsi="Times New Roman" w:cs="Times New Roman"/>
          <w:sz w:val="14"/>
          <w:szCs w:val="14"/>
        </w:rPr>
      </w:pPr>
    </w:p>
    <w:p w:rsidR="00AE2213" w:rsidRPr="009331D2" w:rsidRDefault="00AE2213">
      <w:pPr>
        <w:ind w:left="0"/>
        <w:rPr>
          <w:rFonts w:ascii="Times New Roman" w:eastAsia="Times New Roman" w:hAnsi="Times New Roman" w:cs="Times New Roman"/>
          <w:sz w:val="14"/>
          <w:szCs w:val="14"/>
        </w:rPr>
      </w:pPr>
    </w:p>
    <w:sectPr w:rsidR="00AE2213" w:rsidRPr="009331D2" w:rsidSect="004167B0">
      <w:pgSz w:w="12240" w:h="15840"/>
      <w:pgMar w:top="284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13"/>
    <w:rsid w:val="004167B0"/>
    <w:rsid w:val="009331D2"/>
    <w:rsid w:val="00AE2213"/>
    <w:rsid w:val="25D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7F56"/>
  <w15:docId w15:val="{8E9CC202-3BE3-4ACE-8B34-115B09C0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-850"/>
    </w:pPr>
    <w:rPr>
      <w:sz w:val="22"/>
      <w:szCs w:val="22"/>
    </w:rPr>
  </w:style>
  <w:style w:type="paragraph" w:styleId="1">
    <w:name w:val="heading 1"/>
    <w:basedOn w:val="a"/>
    <w:next w:val="a"/>
    <w:qFormat/>
    <w:pPr>
      <w:spacing w:before="240" w:after="240"/>
      <w:ind w:left="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spacing w:before="225" w:after="225"/>
      <w:ind w:left="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before="240" w:after="240"/>
      <w:ind w:left="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spacing w:before="255" w:after="255"/>
      <w:ind w:left="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spacing w:before="255" w:after="255"/>
      <w:ind w:left="0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qFormat/>
    <w:pPr>
      <w:spacing w:before="360" w:after="360"/>
      <w:ind w:left="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rsid w:val="004167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16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-la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ninap</dc:creator>
  <cp:lastModifiedBy>Администратор 1</cp:lastModifiedBy>
  <cp:revision>2</cp:revision>
  <cp:lastPrinted>2025-09-02T05:40:00Z</cp:lastPrinted>
  <dcterms:created xsi:type="dcterms:W3CDTF">2025-09-02T05:55:00Z</dcterms:created>
  <dcterms:modified xsi:type="dcterms:W3CDTF">2025-09-02T05:55:00Z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BB73FFB6890C443E86D8FA3413D7AA91_13</vt:lpwstr>
  </property>
</Properties>
</file>