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F4" w:rsidRDefault="008219F4">
      <w:pPr>
        <w:spacing w:after="0" w:line="254" w:lineRule="auto"/>
        <w:jc w:val="right"/>
        <w:rPr>
          <w:rFonts w:ascii="Times New Roman" w:eastAsia="Times New Roman" w:hAnsi="Times New Roman" w:cs="Times New Roman"/>
          <w:b/>
          <w:color w:val="484D53"/>
          <w:sz w:val="24"/>
        </w:rPr>
      </w:pPr>
    </w:p>
    <w:p w:rsidR="00CD04D4" w:rsidRPr="00E1382E" w:rsidRDefault="00CD04D4" w:rsidP="00CD04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E1382E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Pr="00E1382E">
        <w:rPr>
          <w:rFonts w:ascii="Times New Roman" w:hAnsi="Times New Roman" w:cs="Times New Roman"/>
          <w:sz w:val="24"/>
          <w:szCs w:val="24"/>
        </w:rPr>
        <w:t>Утверждаю</w:t>
      </w:r>
    </w:p>
    <w:p w:rsidR="00CD04D4" w:rsidRPr="00E1382E" w:rsidRDefault="00CD04D4" w:rsidP="00CD04D4">
      <w:pPr>
        <w:tabs>
          <w:tab w:val="left" w:pos="5670"/>
        </w:tabs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Главный врач</w:t>
      </w:r>
    </w:p>
    <w:p w:rsidR="00CD04D4" w:rsidRPr="00E1382E" w:rsidRDefault="00CD04D4" w:rsidP="00CD04D4">
      <w:pPr>
        <w:tabs>
          <w:tab w:val="left" w:pos="5670"/>
        </w:tabs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ООО «ЭГО-ЛАБ» </w:t>
      </w:r>
    </w:p>
    <w:p w:rsidR="00CD04D4" w:rsidRPr="00E1382E" w:rsidRDefault="00CD04D4" w:rsidP="00CD04D4">
      <w:pPr>
        <w:tabs>
          <w:tab w:val="left" w:pos="5670"/>
        </w:tabs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B5638">
        <w:rPr>
          <w:rFonts w:ascii="Times New Roman" w:hAnsi="Times New Roman" w:cs="Times New Roman"/>
          <w:sz w:val="24"/>
          <w:szCs w:val="24"/>
        </w:rPr>
        <w:t>Казанцева Ю.Н.</w:t>
      </w:r>
    </w:p>
    <w:p w:rsidR="00CD04D4" w:rsidRDefault="007E1CE4" w:rsidP="00CD04D4">
      <w:pPr>
        <w:tabs>
          <w:tab w:val="left" w:pos="5670"/>
        </w:tabs>
        <w:spacing w:line="256" w:lineRule="auto"/>
        <w:jc w:val="right"/>
        <w:rPr>
          <w:rFonts w:ascii="Times New Roman" w:hAnsi="Times New Roman" w:cs="Times New Roman"/>
          <w:color w:val="484D5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AB56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</w:t>
      </w:r>
      <w:r w:rsidR="00AB5638">
        <w:rPr>
          <w:rFonts w:ascii="Times New Roman" w:hAnsi="Times New Roman" w:cs="Times New Roman"/>
          <w:sz w:val="24"/>
          <w:szCs w:val="24"/>
        </w:rPr>
        <w:t>2023</w:t>
      </w:r>
      <w:r w:rsidR="00CD04D4" w:rsidRPr="00E1382E">
        <w:rPr>
          <w:rFonts w:ascii="Times New Roman" w:hAnsi="Times New Roman" w:cs="Times New Roman"/>
          <w:sz w:val="24"/>
          <w:szCs w:val="24"/>
        </w:rPr>
        <w:t xml:space="preserve"> г</w:t>
      </w:r>
      <w:r w:rsidR="00CD04D4">
        <w:rPr>
          <w:rFonts w:ascii="Times New Roman" w:hAnsi="Times New Roman" w:cs="Times New Roman"/>
          <w:color w:val="484D53"/>
          <w:sz w:val="24"/>
          <w:szCs w:val="24"/>
        </w:rPr>
        <w:t>.</w:t>
      </w:r>
    </w:p>
    <w:p w:rsidR="00CD04D4" w:rsidRDefault="00CD04D4" w:rsidP="00CD04D4">
      <w:pPr>
        <w:autoSpaceDE w:val="0"/>
        <w:autoSpaceDN w:val="0"/>
        <w:adjustRightInd w:val="0"/>
        <w:spacing w:line="120" w:lineRule="auto"/>
        <w:contextualSpacing/>
        <w:rPr>
          <w:rFonts w:ascii="Times New Roman" w:hAnsi="Times New Roman" w:cs="Times New Roman"/>
          <w:color w:val="484D53"/>
          <w:sz w:val="24"/>
          <w:szCs w:val="24"/>
        </w:rPr>
      </w:pPr>
    </w:p>
    <w:p w:rsidR="00CD04D4" w:rsidRPr="006B5F9B" w:rsidRDefault="00CD04D4" w:rsidP="00CD04D4">
      <w:pPr>
        <w:autoSpaceDE w:val="0"/>
        <w:autoSpaceDN w:val="0"/>
        <w:adjustRightInd w:val="0"/>
        <w:spacing w:line="12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19F4" w:rsidRPr="00CD04D4" w:rsidRDefault="00CD04D4" w:rsidP="00CD04D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F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Прайс на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бытовые</w:t>
      </w:r>
      <w:r w:rsidRPr="006B5F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услуги клиники ООО «ЭГО-ЛАБ»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858"/>
        <w:gridCol w:w="1492"/>
        <w:gridCol w:w="3062"/>
      </w:tblGrid>
      <w:tr w:rsidR="008219F4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Эстетическое аппаратное омоложение радиоволновой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лифтинг</w:t>
            </w:r>
            <w:proofErr w:type="spellEnd"/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Лицо + глаза + подбородок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7E1C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54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Подбородок + шея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7E1C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Лицо + глаза + подбородок + шея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7E1C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74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Лицо + глаза + подбородок +шея + декольте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7E1C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94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Область декольте/шеи/подбородка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7E1C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74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Область бедер/ягодиц/живота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7E1C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Область глаз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7E1C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Область рук</w:t>
            </w:r>
            <w:r w:rsidR="00EC59B4">
              <w:rPr>
                <w:rFonts w:ascii="Times New Roman" w:eastAsia="Times New Roman" w:hAnsi="Times New Roman" w:cs="Times New Roman"/>
                <w:sz w:val="20"/>
              </w:rPr>
              <w:t xml:space="preserve"> (кисти).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7E1C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Локальный участок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7E1C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Ультразвуковая кавитация (одна зона)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7E1C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8219F4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Гидро-пилинг</w:t>
            </w:r>
            <w:proofErr w:type="spellEnd"/>
          </w:p>
          <w:p w:rsidR="008219F4" w:rsidRDefault="000347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(на аппарате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Hydra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Peel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)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Гидро-пилинг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применением 3-ех сывороток +  активная маска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7E1CE4" w:rsidP="000E5D86">
            <w:pPr>
              <w:tabs>
                <w:tab w:val="right" w:pos="28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54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D768CD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Гидро-пилинг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применением 3-ех сывороток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Pr="000E5D86" w:rsidRDefault="007E1CE4" w:rsidP="00D768C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Гидро-пилинг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применением 2-ух сывороток +  активная маска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Pr="000E5D86" w:rsidRDefault="007E1CE4" w:rsidP="00D768C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</w:p>
        </w:tc>
      </w:tr>
      <w:tr w:rsidR="008219F4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Гидро-пилинг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применением 2-ух сывороток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8219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Default="00034732" w:rsidP="00773C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9F4" w:rsidRPr="000E5D86" w:rsidRDefault="007E1CE4" w:rsidP="00D768C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034732">
              <w:rPr>
                <w:rFonts w:ascii="Times New Roman" w:eastAsia="Times New Roman" w:hAnsi="Times New Roman" w:cs="Times New Roman"/>
                <w:sz w:val="20"/>
              </w:rPr>
              <w:t>00,</w:t>
            </w:r>
            <w:r w:rsidR="00D768CD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0E5D86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9D4A76" w:rsidTr="009D4A76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D4A76" w:rsidRPr="00796E84" w:rsidRDefault="009D4A76" w:rsidP="009D4A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Виталайзер</w:t>
            </w:r>
            <w:proofErr w:type="spellEnd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500 </w:t>
            </w:r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plus</w:t>
            </w:r>
          </w:p>
          <w:p w:rsidR="009D4A76" w:rsidRDefault="009D4A76" w:rsidP="009D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Безинъекционная</w:t>
            </w:r>
            <w:proofErr w:type="spellEnd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лазерная </w:t>
            </w:r>
            <w:proofErr w:type="spellStart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биоревитализация</w:t>
            </w:r>
            <w:proofErr w:type="spellEnd"/>
            <w:r w:rsidRPr="009F38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глубокое лазерное увлажнение)</w:t>
            </w:r>
          </w:p>
        </w:tc>
      </w:tr>
      <w:tr w:rsidR="009D4A76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A84521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Глубокое лазерное увлажнение (лицо)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C0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77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0E5D86" w:rsidRDefault="007E1CE4" w:rsidP="00F047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9D4A76"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9D4A76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A84521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Глубокое лазерное увлажнение (лицо + шея)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773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0E5D86" w:rsidRDefault="007E1CE4" w:rsidP="00F047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9D4A76"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F047E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4A76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A84521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Глубокое лазерное увлажнение (+дренаж)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773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0E5D86" w:rsidRDefault="007E1CE4" w:rsidP="00F047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9D4A76"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9D4A76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A84521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Глубокое лазерное увлажнение (шея + декольте)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773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0E5D86" w:rsidRDefault="007E1CE4" w:rsidP="00F047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D4A76" w:rsidRPr="00E0789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9D4A76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A84521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кожи + Глубокое лазерное увлажнение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C0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Default="009D4A76" w:rsidP="00773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A76" w:rsidRPr="000E5D86" w:rsidRDefault="007E1CE4" w:rsidP="00F047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9D4A76"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FA277B" w:rsidRDefault="00FA277B" w:rsidP="00FA2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93939"/>
                <w:sz w:val="20"/>
                <w:szCs w:val="20"/>
                <w:shd w:val="clear" w:color="auto" w:fill="FFFFFF"/>
              </w:rPr>
              <w:t> </w:t>
            </w:r>
            <w:r w:rsidRPr="00FA277B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Процедура «Эффект Золушки» (</w:t>
            </w:r>
            <w:proofErr w:type="spellStart"/>
            <w:r w:rsidRPr="00FA277B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Гидро-пилинг</w:t>
            </w:r>
            <w:proofErr w:type="spellEnd"/>
            <w:r w:rsidRPr="00FA277B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 xml:space="preserve"> + молочный </w:t>
            </w:r>
            <w:proofErr w:type="spellStart"/>
            <w:r w:rsidRPr="00FA277B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пилинг</w:t>
            </w:r>
            <w:proofErr w:type="spellEnd"/>
            <w:r w:rsidRPr="00FA277B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 xml:space="preserve"> + </w:t>
            </w:r>
            <w:proofErr w:type="spellStart"/>
            <w:r w:rsidRPr="00FA277B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альгинатная</w:t>
            </w:r>
            <w:proofErr w:type="spellEnd"/>
            <w:r w:rsidRPr="00FA277B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 xml:space="preserve"> маска)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F047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FA277B" w:rsidRPr="00E078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FA277B" w:rsidTr="009D4A76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07899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Безинъекционная</w:t>
            </w:r>
            <w:proofErr w:type="spellEnd"/>
            <w:r w:rsidRPr="00E07899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07899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биоревитализация</w:t>
            </w:r>
            <w:proofErr w:type="spellEnd"/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Безъинекционная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биоревитализация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лица, шеи, декольте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DA70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A277B" w:rsidRPr="006862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FA277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rPr>
                <w:sz w:val="20"/>
                <w:szCs w:val="20"/>
              </w:rPr>
            </w:pP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Безъинекционная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биоревитализация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лицо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FA277B" w:rsidP="00DA70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E1C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62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rPr>
                <w:sz w:val="20"/>
                <w:szCs w:val="20"/>
              </w:rPr>
            </w:pP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Безъинекционная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биоревитализация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рук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DA70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A277B" w:rsidRPr="006862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rPr>
                <w:sz w:val="20"/>
                <w:szCs w:val="20"/>
              </w:rPr>
            </w:pP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Безъинекционная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биоревитализация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шеи, декольте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DA70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FA277B" w:rsidRPr="006862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rPr>
                <w:sz w:val="20"/>
                <w:szCs w:val="20"/>
              </w:rPr>
            </w:pP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Безъинекционная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биоревитализация</w:t>
            </w:r>
            <w:proofErr w:type="spellEnd"/>
            <w:r w:rsidRPr="00590053">
              <w:rPr>
                <w:rFonts w:ascii="Times New Roman" w:hAnsi="Times New Roman" w:cs="Times New Roman"/>
                <w:sz w:val="20"/>
                <w:szCs w:val="20"/>
              </w:rPr>
              <w:t xml:space="preserve"> волосистой части головы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90053" w:rsidRDefault="00FA277B" w:rsidP="00FA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053">
              <w:rPr>
                <w:rFonts w:ascii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FA277B" w:rsidP="00DA70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E1C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629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Уходовые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процедуры с применением чистки кожи: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Эстетическая глубокая комбинированная чистка: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E75A4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Спины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E75A4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Ультразвуковая чистка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E75A4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Атравматичная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чистка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E75A4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64EBE" w:rsidRDefault="00564EBE" w:rsidP="00564E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Экспресс ч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истка</w:t>
            </w:r>
            <w:r w:rsidR="00FA277B" w:rsidRPr="00564E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лица</w:t>
            </w:r>
            <w:r w:rsidR="00FA277B" w:rsidRPr="00564E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A277B" w:rsidRPr="00564EBE">
              <w:rPr>
                <w:rFonts w:ascii="Times New Roman" w:eastAsia="Times New Roman" w:hAnsi="Times New Roman" w:cs="Times New Roman"/>
                <w:sz w:val="20"/>
                <w:lang w:val="en-US"/>
              </w:rPr>
              <w:t>Business</w:t>
            </w:r>
            <w:r w:rsidR="00FA277B" w:rsidRPr="00564E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A277B" w:rsidRPr="00564EBE">
              <w:rPr>
                <w:rFonts w:ascii="Times New Roman" w:eastAsia="Times New Roman" w:hAnsi="Times New Roman" w:cs="Times New Roman"/>
                <w:sz w:val="20"/>
                <w:lang w:val="en-US"/>
              </w:rPr>
              <w:t>Men</w:t>
            </w:r>
            <w:r w:rsidR="00FA277B" w:rsidRPr="00564E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64EBE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E75A4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564EBE" w:rsidP="00564E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Экспресс чистка 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Women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E75A4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Уходовые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процедуры: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Карбоновый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C6032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</w:p>
        </w:tc>
      </w:tr>
      <w:tr w:rsidR="00F2254E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E" w:rsidRPr="00F2254E" w:rsidRDefault="00F2254E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25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Уходовая</w:t>
            </w:r>
            <w:proofErr w:type="spellEnd"/>
            <w:r w:rsidRPr="00F225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процедура "</w:t>
            </w:r>
            <w:proofErr w:type="spellStart"/>
            <w:r w:rsidRPr="00F225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Topilase</w:t>
            </w:r>
            <w:proofErr w:type="spellEnd"/>
            <w:r w:rsidRPr="00F225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E" w:rsidRPr="00F2254E" w:rsidRDefault="00F2254E" w:rsidP="00FA27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E" w:rsidRPr="00F2254E" w:rsidRDefault="00F2254E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5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E" w:rsidRPr="00F2254E" w:rsidRDefault="007E1CE4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F2254E" w:rsidRPr="00F225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9B6513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513" w:rsidRPr="002C130E" w:rsidRDefault="009B6513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130E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5F5F5"/>
              </w:rPr>
              <w:t>Уходовая</w:t>
            </w:r>
            <w:proofErr w:type="spellEnd"/>
            <w:r w:rsidRPr="002C130E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5F5F5"/>
              </w:rPr>
              <w:t xml:space="preserve"> процедура "</w:t>
            </w:r>
            <w:proofErr w:type="spellStart"/>
            <w:r w:rsidRPr="002C130E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5F5F5"/>
              </w:rPr>
              <w:t>Гидрокси</w:t>
            </w:r>
            <w:proofErr w:type="spellEnd"/>
            <w:r w:rsidRPr="002C130E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5F5F5"/>
              </w:rPr>
              <w:t>-терапия"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513" w:rsidRPr="00882FFC" w:rsidRDefault="009B6513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513" w:rsidRPr="00882FFC" w:rsidRDefault="00C25C33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513" w:rsidRPr="000E5D86" w:rsidRDefault="007E1CE4" w:rsidP="00CE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C25C33"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9B6513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513" w:rsidRPr="002C130E" w:rsidRDefault="009B6513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130E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5F5F5"/>
              </w:rPr>
              <w:t>Уходовая</w:t>
            </w:r>
            <w:proofErr w:type="spellEnd"/>
            <w:r w:rsidRPr="002C130E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5F5F5"/>
              </w:rPr>
              <w:t xml:space="preserve"> процедура "</w:t>
            </w:r>
            <w:proofErr w:type="spellStart"/>
            <w:r w:rsidRPr="002C130E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5F5F5"/>
              </w:rPr>
              <w:t>Карбокси</w:t>
            </w:r>
            <w:proofErr w:type="spellEnd"/>
            <w:r w:rsidRPr="002C130E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5F5F5"/>
              </w:rPr>
              <w:t>-терапия"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513" w:rsidRPr="00882FFC" w:rsidRDefault="009B6513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513" w:rsidRPr="00882FFC" w:rsidRDefault="00C25C33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513" w:rsidRPr="000E5D86" w:rsidRDefault="007E1CE4" w:rsidP="00CE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C25C33"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2C130E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30E" w:rsidRPr="00C6032D" w:rsidRDefault="002C130E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proofErr w:type="spellStart"/>
            <w:r w:rsidRPr="00C603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Уходовая</w:t>
            </w:r>
            <w:proofErr w:type="spellEnd"/>
            <w:r w:rsidRPr="00C603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процедура для лица и расслабляющим массажем головы, рук и стоп MAHANA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30E" w:rsidRPr="00C6032D" w:rsidRDefault="002C130E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30E" w:rsidRPr="00C6032D" w:rsidRDefault="002C130E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3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C6032D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30E" w:rsidRPr="00C6032D" w:rsidRDefault="007E1CE4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2C130E" w:rsidRPr="00C6032D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2C130E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13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SPA процедура </w:t>
            </w:r>
            <w:proofErr w:type="spellStart"/>
            <w:r w:rsidRPr="002C130E">
              <w:rPr>
                <w:rFonts w:ascii="Times New Roman" w:eastAsia="Times New Roman" w:hAnsi="Times New Roman" w:cs="Times New Roman"/>
                <w:sz w:val="18"/>
                <w:szCs w:val="18"/>
              </w:rPr>
              <w:t>уходовая</w:t>
            </w:r>
            <w:proofErr w:type="spellEnd"/>
            <w:r w:rsidRPr="002C13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процедура </w:t>
            </w:r>
            <w:proofErr w:type="spellStart"/>
            <w:r w:rsidRPr="002C130E">
              <w:rPr>
                <w:rFonts w:ascii="Times New Roman" w:eastAsia="Times New Roman" w:hAnsi="Times New Roman" w:cs="Times New Roman"/>
                <w:sz w:val="18"/>
                <w:szCs w:val="18"/>
              </w:rPr>
              <w:t>Yon-ka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882FFC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882FFC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CE7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FA277B"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882FFC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SPA процедура </w:t>
            </w:r>
            <w:proofErr w:type="spellStart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уходовая</w:t>
            </w:r>
            <w:proofErr w:type="spellEnd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 </w:t>
            </w:r>
            <w:proofErr w:type="spellStart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Yon-ka</w:t>
            </w:r>
            <w:proofErr w:type="spellEnd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Grande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882FFC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882FFC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CE7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FA277B" w:rsidRPr="00882FF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SPA 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564EBE">
              <w:rPr>
                <w:rFonts w:ascii="Times New Roman" w:eastAsia="Times New Roman" w:hAnsi="Times New Roman" w:cs="Times New Roman"/>
                <w:sz w:val="20"/>
              </w:rPr>
              <w:t>ходовая</w:t>
            </w:r>
            <w:proofErr w:type="spellEnd"/>
            <w:r w:rsidR="00564EBE">
              <w:rPr>
                <w:rFonts w:ascii="Times New Roman" w:eastAsia="Times New Roman" w:hAnsi="Times New Roman" w:cs="Times New Roman"/>
                <w:sz w:val="20"/>
              </w:rPr>
              <w:t xml:space="preserve"> процедура для 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CE74E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Процедура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Дермаштамп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CE74E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Процедура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Дермаштамп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+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CE74E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r w:rsidR="000E5D86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 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 xml:space="preserve">Фруктово-кислотный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>пилинги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>: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 xml:space="preserve">Поверхностные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>пилинги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00"/>
              </w:rPr>
              <w:t>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Миндальный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AntiAge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Миндальный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AntiAge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уходом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695574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Молочный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Молочный с уходом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Всесезонный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PQ-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Age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PRX-T33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BioRePeelCCI3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Biomatrix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Поверхностно-срединные,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ретиноевые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пилинги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Inno-exfo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(желтый несмываемый)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Джесснера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уходом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47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Ретиноловый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уходом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0E5D86" w:rsidRDefault="007E1CE4" w:rsidP="0069557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0E5D86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Дополнительная зона в процедуру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25%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Моментальные процедуры красоты: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Микротоки для 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9C6BD4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7E1CE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Микротоки области глаз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9C6BD4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7E1CE4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Микротоки области шеи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процедура)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9C6BD4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E1CE4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Аппаратная 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ФейсАп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7E1CE4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Высокоактивная маска в процедуру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7E1CE4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 xml:space="preserve">00,00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Газожидкостный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7E1CE4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Газожидкостный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дополнительная зона в процедуру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7E1CE4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SPA-уход с применением техник массажа: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SPA-уход точечный БАТ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564EBE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9802A9" w:rsidRDefault="007E1CE4" w:rsidP="002D519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9802A9">
              <w:rPr>
                <w:rFonts w:ascii="Times New Roman" w:eastAsia="Times New Roman" w:hAnsi="Times New Roman" w:cs="Times New Roman"/>
                <w:sz w:val="20"/>
              </w:rPr>
              <w:t xml:space="preserve">         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E41F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SPA-уход </w:t>
            </w:r>
            <w:r w:rsidR="00E41FA9">
              <w:rPr>
                <w:rFonts w:ascii="Times New Roman" w:eastAsia="Times New Roman" w:hAnsi="Times New Roman" w:cs="Times New Roman"/>
                <w:sz w:val="20"/>
              </w:rPr>
              <w:t>корректирующий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564EBE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9802A9" w:rsidRDefault="007E1CE4" w:rsidP="002D519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9802A9">
              <w:rPr>
                <w:rFonts w:ascii="Times New Roman" w:eastAsia="Times New Roman" w:hAnsi="Times New Roman" w:cs="Times New Roman"/>
                <w:sz w:val="20"/>
              </w:rPr>
              <w:t xml:space="preserve">         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Скульптурирующий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SPA-уход для 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64EBE" w:rsidRDefault="007E1CE4" w:rsidP="002D519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9802A9"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SPA процедура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Буккальный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 массаж лица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564EBE" w:rsidRDefault="007E1CE4" w:rsidP="002D519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9802A9">
              <w:rPr>
                <w:rFonts w:ascii="Times New Roman" w:eastAsia="Times New Roman" w:hAnsi="Times New Roman" w:cs="Times New Roman"/>
                <w:sz w:val="20"/>
              </w:rPr>
              <w:t xml:space="preserve">         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564E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SPA-уход для лица для бизнес леди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9802A9" w:rsidRDefault="007E1CE4" w:rsidP="002D519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9802A9">
              <w:rPr>
                <w:rFonts w:ascii="Times New Roman" w:eastAsia="Times New Roman" w:hAnsi="Times New Roman" w:cs="Times New Roman"/>
                <w:sz w:val="20"/>
              </w:rPr>
              <w:t xml:space="preserve">                      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SPA 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Уходовая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процедура для лица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Интермецо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мин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9802A9" w:rsidRDefault="007E1CE4" w:rsidP="002D519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  <w:r w:rsidR="00FA277B">
              <w:rPr>
                <w:rFonts w:ascii="Times New Roman" w:eastAsia="Times New Roman" w:hAnsi="Times New Roman" w:cs="Times New Roman"/>
                <w:sz w:val="20"/>
              </w:rPr>
              <w:t>00,00</w:t>
            </w:r>
            <w:r w:rsidR="009802A9">
              <w:rPr>
                <w:rFonts w:ascii="Times New Roman" w:eastAsia="Times New Roman" w:hAnsi="Times New Roman" w:cs="Times New Roman"/>
                <w:sz w:val="20"/>
              </w:rPr>
              <w:t xml:space="preserve">                       </w:t>
            </w:r>
          </w:p>
        </w:tc>
      </w:tr>
      <w:tr w:rsidR="00ED15DA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DA" w:rsidRDefault="00ED15DA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Массаж по Жаке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DA" w:rsidRDefault="00ED15DA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DA" w:rsidRDefault="00ED15DA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DA" w:rsidRDefault="007E1CE4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ED15DA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ED15DA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DA" w:rsidRDefault="00ED15DA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Массаж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Гуаша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DA" w:rsidRDefault="00ED15DA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DA" w:rsidRDefault="00ED15DA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5DA" w:rsidRDefault="007E1CE4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ED15DA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Услуги мастера маникюра и педикюра </w:t>
            </w:r>
          </w:p>
        </w:tc>
      </w:tr>
      <w:tr w:rsidR="00FA277B" w:rsidTr="006F0443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Pr="002A7513" w:rsidRDefault="00FA277B" w:rsidP="00FA277B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Маникюр (от 1,5ч до 2,5ч в зависимости от сложности):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Комплекс: маникюр + покрытие гель лаком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8360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3D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6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Комплекс: маникюр + покрытие гель лаком + снятие (чужого покрытия)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36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277B" w:rsidTr="003D366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Комплекс: маникюр + покрытие «Френч»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36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277B" w:rsidTr="003D366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Комплекс: маникюр + покрытие «Френч» + снятие (чужого покрытия)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360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Женский маникюр без покрытия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Мужской маникюр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Параллельное обслуживание (маникюр + педикюр в 4 руки)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+ 600,00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гель лака без покрытия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первичное                     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при последующем покрытии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A277B" w:rsidTr="00B369F6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Pr="00FF0276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Дополнительные услуги: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(Наращивание) / 1 Ноготь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Гелем/</w:t>
            </w:r>
            <w:proofErr w:type="spellStart"/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Акригелем</w:t>
            </w:r>
            <w:proofErr w:type="spellEnd"/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1C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Акриловой Пудрой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Трещин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A277B" w:rsidTr="00310A8C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Pr="00FF0276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Дизайн (цена за 1 ноготь):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1й Уровень сложности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50, до 150,00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2й Уровень сложности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100,00 до 200,00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3й Уровень сложности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300,00 до 800,00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Кристаллы SWAROVSKI 1 ШТ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50,00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Инкрустация SWAROVSKI 1 ноготь целиком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700,00  до 1900,00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Композиция SWAROVSKI (в зависимости от количества страз)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от 150,00 до 1000,00</w:t>
            </w:r>
          </w:p>
        </w:tc>
      </w:tr>
      <w:tr w:rsidR="00FA277B" w:rsidTr="007E4CD6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Педикюр (от 1ч до 2,5ч в зависимости от сложности):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педикюр (обработка стоп, пальцев + покрытие гель лаком)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педикюр (обработка стоп, пальцев + покрытие гель лаком + снятие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«чужого покрытия»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Педикюр: о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бработка пальцев + покрытие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гель лаком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Педикюр: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бработка пальцев + покрытие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гель лаком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снятие (чужого покрытия)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Педикюр: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бработка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стоп + 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пальцев + покрытие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«Френч»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A277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Педикюр: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бработка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стоп + 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пальцев + покрытие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«Френч» + 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(чужого покрытия)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2227DA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3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A277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Обработка стоп                        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пальцев</w:t>
            </w: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Мужской педикюр полный   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Мужской педикюр (пальцы)             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Мужской педикюр (обработка стопы)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гель лака без последующего покрытия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277B" w:rsidRPr="00191D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гель лака с последующим покрытием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91D1A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D1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A277B" w:rsidTr="00573111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Дополнительные услуги: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Зачистка </w:t>
            </w:r>
            <w:proofErr w:type="spellStart"/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>онихолизиса</w:t>
            </w:r>
            <w:proofErr w:type="spellEnd"/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1C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277B" w:rsidRPr="001E4E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Зачистка </w:t>
            </w:r>
            <w:proofErr w:type="spellStart"/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>онихомикоза</w:t>
            </w:r>
            <w:proofErr w:type="spellEnd"/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(поражение более половины ногтя)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1C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277B" w:rsidRPr="001E4E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Зачистка </w:t>
            </w:r>
            <w:proofErr w:type="spellStart"/>
            <w:r w:rsidRPr="001E4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онихомикоза</w:t>
            </w:r>
            <w:proofErr w:type="spellEnd"/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1CE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A277B" w:rsidRPr="001E4E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277B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Протезирование ногтевой пластины                                         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FA277B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Pr="001E4EFF" w:rsidRDefault="00CE3D5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bookmarkStart w:id="0" w:name="_GoBack"/>
            <w:bookmarkEnd w:id="0"/>
            <w:r w:rsidR="007E1C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277B" w:rsidRPr="001E4E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C0155" w:rsidTr="00B6250C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C0155" w:rsidRPr="0043624C" w:rsidRDefault="0043624C" w:rsidP="0043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362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C0155" w:rsidRPr="00B6250C" w:rsidRDefault="0043624C" w:rsidP="00FA27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6250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</w:rPr>
              <w:t>Услуги</w:t>
            </w:r>
          </w:p>
        </w:tc>
        <w:tc>
          <w:tcPr>
            <w:tcW w:w="1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C0155" w:rsidRPr="00B6250C" w:rsidRDefault="00B6250C" w:rsidP="00436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B625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</w:rPr>
              <w:t>М</w:t>
            </w:r>
            <w:r w:rsidR="0043624C" w:rsidRPr="00B625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</w:rPr>
              <w:t>ассажиста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9C0155" w:rsidRPr="0043624C" w:rsidRDefault="009C0155" w:rsidP="00FA27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общий лечебно-оздоровительный массаж тела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7E1CE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C015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сегментарно-рефлекторный массаж спины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7E1CE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362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Сегментарно-рефлекторный при патологии шейно-воротниковой зоны (спина, шея)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7E1CE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362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антицеллюлитный массаж (всего тела)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7E1CE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9C30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антицеллюлитный массаж (всего тела)</w:t>
            </w:r>
            <w:r w:rsidR="009C0155" w:rsidRPr="00DE27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обертыванием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7E1CE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9C30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Фут-массаж (ноги)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7E1CE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362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9802A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Стоун +</w:t>
            </w:r>
            <w:proofErr w:type="spellStart"/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лимфодренажный</w:t>
            </w:r>
            <w:proofErr w:type="spellEnd"/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 xml:space="preserve"> массаж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7E1CE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362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Баночный массаж спины 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7E1CE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362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расслабляющий массаж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7E1CE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362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lastRenderedPageBreak/>
              <w:t>SPA процедура спортивный массаж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7E1CE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362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0155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DE2718" w:rsidRDefault="00DE2718" w:rsidP="00F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718"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SPA процедура массаж спины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Pr="001E4EFF" w:rsidRDefault="009C0155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9C0155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155" w:rsidRDefault="007E1CE4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362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A4F9E" w:rsidRPr="00191D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B45F6" w:rsidTr="00EB45F6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B45F6" w:rsidRPr="00EB45F6" w:rsidRDefault="00EB45F6" w:rsidP="00E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45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Гипнотерапия</w:t>
            </w:r>
          </w:p>
        </w:tc>
      </w:tr>
      <w:tr w:rsidR="00EB45F6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5F6" w:rsidRPr="00DE2718" w:rsidRDefault="00EB45F6" w:rsidP="00FA277B">
            <w:pPr>
              <w:spacing w:after="0" w:line="240" w:lineRule="auto"/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>Установочная консультация психолога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5F6" w:rsidRPr="001E4EFF" w:rsidRDefault="00EB45F6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5F6" w:rsidRDefault="00EB45F6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минут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5F6" w:rsidRDefault="00EB45F6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EB45F6" w:rsidTr="00020ED5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5F6" w:rsidRPr="00DE2718" w:rsidRDefault="00EB45F6" w:rsidP="00FA277B">
            <w:pPr>
              <w:spacing w:after="0" w:line="240" w:lineRule="auto"/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93939"/>
                <w:sz w:val="20"/>
                <w:szCs w:val="20"/>
                <w:shd w:val="clear" w:color="auto" w:fill="FFFFFF"/>
              </w:rPr>
              <w:t xml:space="preserve">Гипнотическая сессия психолога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5F6" w:rsidRPr="001E4EFF" w:rsidRDefault="00EB45F6" w:rsidP="00FA2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5F6" w:rsidRDefault="00EB45F6" w:rsidP="00FA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5F6" w:rsidRDefault="00EB45F6" w:rsidP="00FA2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A277B" w:rsidRPr="00020ED5" w:rsidRDefault="00FA277B" w:rsidP="00FA277B">
            <w:pPr>
              <w:spacing w:after="0" w:line="240" w:lineRule="auto"/>
              <w:jc w:val="center"/>
              <w:rPr>
                <w:highlight w:val="yellow"/>
              </w:rPr>
            </w:pPr>
            <w:r w:rsidRPr="00020ED5">
              <w:rPr>
                <w:rFonts w:ascii="Times New Roman" w:eastAsia="Times New Roman" w:hAnsi="Times New Roman" w:cs="Times New Roman"/>
                <w:b/>
                <w:i/>
                <w:sz w:val="20"/>
                <w:highlight w:val="yellow"/>
              </w:rPr>
              <w:t>Сбор данных для генетического тестирования: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"Активное долголетие" (62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"Диетология" (48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антиоксидантная защита" (10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витамины" (10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сахарный диабет" 10 ген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устойчивость к инфекциям" (16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в косметологии (45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в педиатрии (48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для генетического тестирования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трихологии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(24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FA277B" w:rsidTr="003D3667">
        <w:trPr>
          <w:trHeight w:val="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данных для генетического тестирования в эндокринологии (30 ген)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15500,00</w:t>
            </w:r>
          </w:p>
        </w:tc>
      </w:tr>
      <w:tr w:rsidR="00FA277B" w:rsidTr="003D3667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7B" w:rsidRDefault="00FA277B" w:rsidP="00FA27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 При выполнении 2х и более видов генетического теста предоставляется скидка 10% на каждый </w:t>
            </w:r>
          </w:p>
        </w:tc>
      </w:tr>
    </w:tbl>
    <w:p w:rsidR="008219F4" w:rsidRDefault="008219F4">
      <w:pPr>
        <w:spacing w:line="252" w:lineRule="auto"/>
        <w:rPr>
          <w:rFonts w:ascii="Calibri" w:eastAsia="Calibri" w:hAnsi="Calibri" w:cs="Calibri"/>
        </w:rPr>
      </w:pPr>
    </w:p>
    <w:sectPr w:rsidR="008219F4" w:rsidSect="0011027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9F4"/>
    <w:rsid w:val="00020ED5"/>
    <w:rsid w:val="00034732"/>
    <w:rsid w:val="000E5D86"/>
    <w:rsid w:val="00110273"/>
    <w:rsid w:val="00123433"/>
    <w:rsid w:val="00191D1A"/>
    <w:rsid w:val="001E4EFF"/>
    <w:rsid w:val="002227DA"/>
    <w:rsid w:val="00241C82"/>
    <w:rsid w:val="002A7513"/>
    <w:rsid w:val="002C130E"/>
    <w:rsid w:val="002D5199"/>
    <w:rsid w:val="00305B2A"/>
    <w:rsid w:val="00310A8C"/>
    <w:rsid w:val="00352594"/>
    <w:rsid w:val="003D3667"/>
    <w:rsid w:val="00422AB0"/>
    <w:rsid w:val="0043624C"/>
    <w:rsid w:val="0044785C"/>
    <w:rsid w:val="00471459"/>
    <w:rsid w:val="0049606B"/>
    <w:rsid w:val="00553B38"/>
    <w:rsid w:val="00564EBE"/>
    <w:rsid w:val="00573111"/>
    <w:rsid w:val="005D09C4"/>
    <w:rsid w:val="00610005"/>
    <w:rsid w:val="00617BF6"/>
    <w:rsid w:val="00637446"/>
    <w:rsid w:val="00686297"/>
    <w:rsid w:val="00695574"/>
    <w:rsid w:val="006B6D54"/>
    <w:rsid w:val="006C5C66"/>
    <w:rsid w:val="006F0443"/>
    <w:rsid w:val="006F4753"/>
    <w:rsid w:val="0074309E"/>
    <w:rsid w:val="00764971"/>
    <w:rsid w:val="00773CE6"/>
    <w:rsid w:val="007B4570"/>
    <w:rsid w:val="007E1CE4"/>
    <w:rsid w:val="007E4CD6"/>
    <w:rsid w:val="0081249D"/>
    <w:rsid w:val="008219F4"/>
    <w:rsid w:val="0083607E"/>
    <w:rsid w:val="00870F2D"/>
    <w:rsid w:val="008749BE"/>
    <w:rsid w:val="00882FFC"/>
    <w:rsid w:val="008F7BC7"/>
    <w:rsid w:val="0097631B"/>
    <w:rsid w:val="009802A9"/>
    <w:rsid w:val="009925C9"/>
    <w:rsid w:val="009A77E1"/>
    <w:rsid w:val="009B6513"/>
    <w:rsid w:val="009C0155"/>
    <w:rsid w:val="009C3082"/>
    <w:rsid w:val="009C6BD4"/>
    <w:rsid w:val="009D4A76"/>
    <w:rsid w:val="009E3CD8"/>
    <w:rsid w:val="00A00AE1"/>
    <w:rsid w:val="00A129A8"/>
    <w:rsid w:val="00A73057"/>
    <w:rsid w:val="00A960F7"/>
    <w:rsid w:val="00AB5638"/>
    <w:rsid w:val="00AD6822"/>
    <w:rsid w:val="00B33098"/>
    <w:rsid w:val="00B369F6"/>
    <w:rsid w:val="00B6250C"/>
    <w:rsid w:val="00C00F2B"/>
    <w:rsid w:val="00C00F4A"/>
    <w:rsid w:val="00C02454"/>
    <w:rsid w:val="00C05406"/>
    <w:rsid w:val="00C0773D"/>
    <w:rsid w:val="00C25C33"/>
    <w:rsid w:val="00C6032D"/>
    <w:rsid w:val="00CD04D4"/>
    <w:rsid w:val="00CE3D54"/>
    <w:rsid w:val="00CE74E3"/>
    <w:rsid w:val="00D37423"/>
    <w:rsid w:val="00D42E0D"/>
    <w:rsid w:val="00D45BB8"/>
    <w:rsid w:val="00D53895"/>
    <w:rsid w:val="00D55DCD"/>
    <w:rsid w:val="00D63FEC"/>
    <w:rsid w:val="00D67CEA"/>
    <w:rsid w:val="00D72B57"/>
    <w:rsid w:val="00D73F64"/>
    <w:rsid w:val="00D768CD"/>
    <w:rsid w:val="00DA4F9E"/>
    <w:rsid w:val="00DA70FE"/>
    <w:rsid w:val="00DE2718"/>
    <w:rsid w:val="00DE7B2C"/>
    <w:rsid w:val="00DF219A"/>
    <w:rsid w:val="00E1382E"/>
    <w:rsid w:val="00E41FA9"/>
    <w:rsid w:val="00E55052"/>
    <w:rsid w:val="00E75A43"/>
    <w:rsid w:val="00EB45F6"/>
    <w:rsid w:val="00EC59B4"/>
    <w:rsid w:val="00ED15DA"/>
    <w:rsid w:val="00F047EB"/>
    <w:rsid w:val="00F079EF"/>
    <w:rsid w:val="00F2254E"/>
    <w:rsid w:val="00F97CDF"/>
    <w:rsid w:val="00FA277B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ABC0"/>
  <w15:docId w15:val="{F18D3375-6E31-4B6A-9B9C-18299B17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ABA0-13D3-44CC-837D-DF8BB112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Управляющий</cp:lastModifiedBy>
  <cp:revision>101</cp:revision>
  <cp:lastPrinted>2022-08-07T00:34:00Z</cp:lastPrinted>
  <dcterms:created xsi:type="dcterms:W3CDTF">2021-09-21T00:01:00Z</dcterms:created>
  <dcterms:modified xsi:type="dcterms:W3CDTF">2023-03-30T04:57:00Z</dcterms:modified>
</cp:coreProperties>
</file>