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FC" w:rsidRDefault="002938A8" w:rsidP="002938A8">
      <w:pPr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07758" w:rsidRDefault="00807758" w:rsidP="008077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</w:p>
    <w:p w:rsidR="00807758" w:rsidRDefault="00807758" w:rsidP="0080775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«ЭГО-ЛАБ»</w:t>
      </w:r>
    </w:p>
    <w:p w:rsidR="00807758" w:rsidRDefault="00807758" w:rsidP="008077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2721239350/КПП 272101001, ОГРН 1182724025087</w:t>
      </w:r>
    </w:p>
    <w:p w:rsidR="00807758" w:rsidRDefault="00807758" w:rsidP="008077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680000, </w:t>
      </w:r>
      <w:proofErr w:type="spellStart"/>
      <w:r w:rsidR="00F8023B">
        <w:rPr>
          <w:rFonts w:ascii="Times New Roman" w:hAnsi="Times New Roman"/>
          <w:sz w:val="24"/>
          <w:szCs w:val="24"/>
        </w:rPr>
        <w:t>г.Хабаровск</w:t>
      </w:r>
      <w:proofErr w:type="spellEnd"/>
      <w:r w:rsidR="00F8023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ул.Запарина</w:t>
      </w:r>
      <w:proofErr w:type="spellEnd"/>
      <w:r>
        <w:rPr>
          <w:rFonts w:ascii="Times New Roman" w:hAnsi="Times New Roman"/>
          <w:sz w:val="24"/>
          <w:szCs w:val="24"/>
        </w:rPr>
        <w:t>, дом 59, пом.02 (1-29)</w:t>
      </w:r>
    </w:p>
    <w:p w:rsidR="002938A8" w:rsidRPr="002938A8" w:rsidRDefault="002938A8" w:rsidP="002938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38A8" w:rsidRPr="002938A8" w:rsidRDefault="002B2D2E" w:rsidP="002938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02»  января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2938A8" w:rsidRPr="002938A8">
        <w:rPr>
          <w:rFonts w:ascii="Times New Roman" w:eastAsia="Calibri" w:hAnsi="Times New Roman" w:cs="Times New Roman"/>
          <w:sz w:val="24"/>
          <w:szCs w:val="24"/>
        </w:rPr>
        <w:t xml:space="preserve">г       </w:t>
      </w:r>
      <w:r w:rsidR="002938A8">
        <w:rPr>
          <w:rFonts w:ascii="Times New Roman" w:eastAsia="Calibri" w:hAnsi="Times New Roman" w:cs="Times New Roman"/>
          <w:sz w:val="24"/>
          <w:szCs w:val="24"/>
        </w:rPr>
        <w:t xml:space="preserve">                  ПРИКАЗ   №  24</w:t>
      </w:r>
      <w:r w:rsidR="002938A8" w:rsidRPr="002938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г. Хабаровск</w:t>
      </w:r>
    </w:p>
    <w:p w:rsidR="005F0FFC" w:rsidRDefault="005F0FFC" w:rsidP="005F0F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FC" w:rsidRPr="005F0FFC" w:rsidRDefault="005F0FFC" w:rsidP="005F0FF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242" w:type="dxa"/>
        <w:tblLayout w:type="fixed"/>
        <w:tblLook w:val="0000" w:firstRow="0" w:lastRow="0" w:firstColumn="0" w:lastColumn="0" w:noHBand="0" w:noVBand="0"/>
      </w:tblPr>
      <w:tblGrid>
        <w:gridCol w:w="9498"/>
        <w:gridCol w:w="4744"/>
      </w:tblGrid>
      <w:tr w:rsidR="005F0FFC" w:rsidRPr="00005F05" w:rsidTr="0082004E">
        <w:tc>
          <w:tcPr>
            <w:tcW w:w="9498" w:type="dxa"/>
          </w:tcPr>
          <w:p w:rsidR="002938A8" w:rsidRPr="00005F05" w:rsidRDefault="005F0FFC" w:rsidP="0000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 реструктуризации системы </w:t>
            </w:r>
          </w:p>
          <w:p w:rsidR="005F0FFC" w:rsidRPr="00005F05" w:rsidRDefault="005F0FFC" w:rsidP="0000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информационной безопасности</w:t>
            </w:r>
          </w:p>
          <w:p w:rsidR="005F0FFC" w:rsidRPr="00005F05" w:rsidRDefault="005F0FFC" w:rsidP="000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05F05" w:rsidRPr="00BE1916" w:rsidRDefault="005F0FFC" w:rsidP="00BE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В целях </w:t>
            </w:r>
            <w:r w:rsidRP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обеспечения</w:t>
            </w:r>
            <w:r w:rsidR="00BE1916" w:rsidRPr="00BE191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реструктуризации системы информационной безопасности</w:t>
            </w:r>
            <w:r w:rsidR="00BE1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эффективности работы всех технических и информационных систем ООО «ЭГО-ЛАБ</w:t>
            </w:r>
            <w:r w:rsidR="00005F05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F0FFC" w:rsidRPr="00005F05" w:rsidRDefault="00005F05" w:rsidP="0000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F0FFC" w:rsidRPr="00005F0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ПРИКАЗЫВАЮ:</w:t>
            </w:r>
            <w:r w:rsidR="005F0FFC" w:rsidRPr="00005F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5F0FFC" w:rsidRPr="00005F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Мененджеру</w:t>
            </w:r>
            <w:proofErr w:type="spellEnd"/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B3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3B3188" w:rsidRPr="003B3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материально-техническому обеспечению</w:t>
            </w:r>
            <w:r w:rsidR="003B3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5F0FFC" w:rsidRPr="00FA714B" w:rsidRDefault="005F0FFC" w:rsidP="00FA714B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Организовать проведение </w:t>
            </w:r>
            <w:proofErr w:type="gramStart"/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инвентаризации  всех</w:t>
            </w:r>
            <w:proofErr w:type="gramEnd"/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имеющихся информационных активов ООО </w:t>
            </w:r>
            <w:r w:rsidR="00530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«ЭГО-</w:t>
            </w:r>
            <w:r w:rsidR="00F66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классифицировать информационные активы по степени важности, согласовать с главным врачом </w:t>
            </w:r>
            <w:r w:rsidR="00FA71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пользователей корпоративной сети, имеющие доступ к каждому конкретному классу ин</w:t>
            </w:r>
            <w:r w:rsidR="00FA71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формацион</w:t>
            </w:r>
            <w:r w:rsidR="00F66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активов ООО «ЭГО-ЛАБ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определить способы и объем доступа пользователей к информации (просмотр, изменение, удаление).  </w:t>
            </w:r>
          </w:p>
          <w:p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Организовать ежедневное резервное коп</w:t>
            </w:r>
            <w:r w:rsidR="00FA71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ирование служебной информации в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соответствии с утвержденной схемой. </w:t>
            </w:r>
          </w:p>
          <w:p w:rsidR="00FA7AF1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 Установить на рабочих столах пользователей доступ к медицинским сайтам, необходимым для работы</w:t>
            </w:r>
            <w:r w:rsidR="00FA7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F0FFC" w:rsidRPr="00005F05" w:rsidRDefault="00FA7AF1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Доступ к просмотру не медицинских сайтов, социальным сетям заблокировать. </w:t>
            </w:r>
          </w:p>
          <w:p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 1 раз в неделю проверять историю работы в браузерах сотрудников центра с докладом о работе не с медицинскими сайтами директору</w:t>
            </w:r>
            <w:r w:rsidR="00FA71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1.6. Регулярно контролировать объем внешнего трафика, потребляемый каждым сетевым устройством (персональными компьютерами, коммутаторами, серверами и аналогичным оборудованием). При выявлении фактов нецелевого использования доступа к внешним ресурсам осуществлять блокирование объекта, потребляющего трафик, доложить </w:t>
            </w:r>
            <w:proofErr w:type="gramStart"/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письменно </w:t>
            </w:r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исполнительному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директору.</w:t>
            </w:r>
          </w:p>
          <w:p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1.7. По каждому случаю проводить служебное расследование по фактам нецелевого использования. </w:t>
            </w:r>
          </w:p>
          <w:p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1.8. Организовать </w:t>
            </w:r>
            <w:proofErr w:type="gramStart"/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блокирование  доступа</w:t>
            </w:r>
            <w:proofErr w:type="gramEnd"/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использованию врачами специалистами дискет, CD и DVD RW, USB-накопителей и аналогичных устройств, за исключением применения дисков CD и DVD RW специалистами согласно списка, утвержденного </w:t>
            </w:r>
            <w:r w:rsidR="00747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1.9. Осуществлять постоянную антивирусную проверку программного обеспечения, установленного на клиентских компьютерах, серверах и маршрутизаторах, своевременно обновлять базы вирусных сигнатур. В случае обнаружения вирусных программ на каких-либо объектах локальной вычислительной сети действовать в соответствии с политикой информационной безопасности. </w:t>
            </w:r>
          </w:p>
          <w:p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1.10. Регулярно контролировать объем внешнего трафика, потребляемый каждым сетевым устройством (персональными компьютерами, коммутаторами, серверами и аналогичным оборудованием). При выявлении фактов нецелевого использования доступа к внешним ресурсам осуществлять блокирование объекта, потребляющего трафик, и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силами ОИТ проводить служебное расследование по фактам такого использования. </w:t>
            </w:r>
          </w:p>
          <w:p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1.11. На рабочих местах пользователей технически обеспечить возможность выполнения только безусловно необходимых для повседневной работы программ, выполнение остальных программ запретить. Предоставить врачам право изменять списки используемых программ только после письменного согласования с главным врачом. </w:t>
            </w:r>
          </w:p>
          <w:p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1.12. Осуществлять постоянную антивирусную проверку программного обеспечения, установленного на клиентских компьютерах, серверах и маршрутизаторах, своевременно обновлять базы вирусных сигнатур. В случае обнаружения вирусных программ на каких-либо объектах локальной вычислительной сети действовать в соответствии с политикой информационной безопасности. </w:t>
            </w:r>
          </w:p>
          <w:p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1.13. Регламентировать доступ отдельных пользователей и групп пользователей к внешним по отношению к корпоративной сети ресурсам исключительно непосредственной служебной необходимостью, только для работы с медицинскими сайтами и медицинскими базами данных Минздрава РФ, Минздрава Хабаровского края, электронными медицинскими библиотеками, МКБ-10, электронными журналами по специальности.</w:t>
            </w:r>
          </w:p>
          <w:p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1.14. Минимизировать внешний по отношению к корпоративной сети трафик. Для расширения количества сайтов, необходимых для работы предоставлять доступ в Интернет только по письменной заявке медицинского персонала. Подачу заявки осуществлять в произвольной форме. </w:t>
            </w:r>
          </w:p>
          <w:p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1.15. Взаимодействие серверов и пользовательских компьютеров с внешними по отношению </w:t>
            </w:r>
            <w:r w:rsidR="00B66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корпора</w:t>
            </w:r>
            <w:r w:rsidR="00F66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тивной сети ООО «ЭГО-ЛАБ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ресурсами осуществлять только через сконфигурированные специальным образом программно-аппаратные шлюзы. </w:t>
            </w:r>
          </w:p>
          <w:p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1.16. Производить анализ проходящего трафика на корректность и наличие злонамеренного программного обеспечения. </w:t>
            </w:r>
          </w:p>
          <w:p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1.17. Произвести аудит имеющегося программного обеспечения на предмет наличия необходимого количества лицензий. </w:t>
            </w:r>
          </w:p>
          <w:p w:rsidR="008A7D48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1.18. Осуществлять постоянную антивирусную проверку программного обеспечения, установленного на клиентских компьютерах, серверах и маршрутизаторах, своевременно обновлять базы вирусных сигнатур. В случае обнаружения вирусных программ на каких-либо объектах локальной вычислительной сети действовать в соответствии с политикой информационной безопасности. </w:t>
            </w:r>
          </w:p>
          <w:p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1.19. При обнаружении невыпо</w:t>
            </w:r>
            <w:r w:rsidR="00B66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лнения с</w:t>
            </w:r>
            <w:r w:rsidR="00F66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отрудниками ООО «ЭГО-ЛАБ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требований немедленно выполнять отключение персонального компьютера от корпоративной сети и ставить в известность </w:t>
            </w:r>
            <w:r w:rsidR="00F66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генерального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</w:t>
            </w:r>
            <w:r w:rsidR="00747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F0FFC" w:rsidRPr="00005F05" w:rsidRDefault="005F0FFC" w:rsidP="0000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="00F80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ерсоналу</w:t>
            </w:r>
            <w:r w:rsidR="00F80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ООО «ЭГО-ЛАБ»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5F0FFC" w:rsidRPr="00005F05" w:rsidRDefault="005F0FFC" w:rsidP="0074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 Исключить хранение служебной информации, персональных данных пациентов и сотрудников на локальных устройствах хранения информации клиентских компьютеров, всю необходимую информацию хранить на специально выделенных для этого разделах файловых серверов.</w:t>
            </w:r>
          </w:p>
          <w:p w:rsidR="005F0FFC" w:rsidRPr="00005F05" w:rsidRDefault="00747C49" w:rsidP="0074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2.2. 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допускать использования внешних аппаратных устройств хранения информации (дискет, CD и DVD RW, USB-накопителей и аналогичных устройств), иначе как по заявке, представленной на имя </w:t>
            </w:r>
            <w:r w:rsidR="00B66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</w:t>
            </w:r>
            <w:r w:rsidR="00197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7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обоснованием</w:t>
            </w:r>
            <w:proofErr w:type="gramEnd"/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необходимости использования. Подачу заявки осуществлять в произвольной форме. </w:t>
            </w:r>
          </w:p>
          <w:p w:rsidR="0082004E" w:rsidRPr="00005F05" w:rsidRDefault="00747C49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Регламентировать установку и использование средств электронных коммуникаций (электронных почтовых ящиков, систем мгновенного обмена сообщениями). Не допускать использование на рабочих местах корпоративной сети почтовых ящиков, находящихся на бесплатных почтовых серверах, а также почтовых ящиков, не обслуживаемых</w:t>
            </w:r>
            <w:r w:rsidR="00197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почтовым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серверами ООО «ЭГО-ЛАБ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». Предусматривать установку и использование средств электронных коммуникаций только по письменной заявке, в котором будет использованы данные средства. </w:t>
            </w:r>
          </w:p>
          <w:p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747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Взаимодействие серверов и пользовательских компьютеров с внешними по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отношению к корпорат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ивной сети ООО «ЭГО-ЛАБ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ресурсами осуществлять только через сконфигурированные специальным образом программно-аппаратные шлюзы. </w:t>
            </w:r>
          </w:p>
          <w:p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Для осуществления сетевого управления, хранения данных, работы со служебной информацией, удаленного администрирования пользователей, при равных функциональных возможностях к использовать преимущественно программное обеспечение с открытым кодом, распространяющееся по лицензиям GPL, либо программные продукты, распространяющиеся бесплатно. </w:t>
            </w:r>
          </w:p>
          <w:p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На рабочих местах пользователей </w:t>
            </w:r>
            <w:proofErr w:type="gramStart"/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 только</w:t>
            </w:r>
            <w:proofErr w:type="gramEnd"/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безусловно необходимыми для повседневной работы программами, выполнение остальных программ запретить.</w:t>
            </w:r>
          </w:p>
          <w:p w:rsidR="005F0FFC" w:rsidRPr="00005F05" w:rsidRDefault="001970D4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Мененджеру</w:t>
            </w:r>
            <w:proofErr w:type="spellEnd"/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B3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="003B3188" w:rsidRPr="003B3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материально-техническому обеспечению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реже одного раза в квартал представлять</w:t>
            </w:r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исполнительному </w:t>
            </w:r>
            <w:r w:rsidR="0082004E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директору</w:t>
            </w:r>
            <w:proofErr w:type="gramEnd"/>
            <w:r w:rsidR="0082004E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отчет о состоянии информационной безо</w:t>
            </w:r>
            <w:r w:rsidR="0082004E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ости сет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ей и систем ООО «ЭГО-ЛАБ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  </w:t>
            </w:r>
          </w:p>
          <w:p w:rsidR="001970D4" w:rsidRDefault="001970D4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В случае возникновения связанных с информационной безопасностью инцидентов глобального характера обязать  весь персонал незамедлительно ставить руководство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известность о данных инцидентах.</w:t>
            </w:r>
          </w:p>
          <w:p w:rsidR="00747C49" w:rsidRDefault="001970D4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обязательном порядке довести под роспись до всех сот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рудников ООО «ЭГО-ЛАБ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47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данный приказ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должностную инструкцию по использованию информационн</w:t>
            </w:r>
            <w:r w:rsidR="0082004E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технических систем ООО «ЭГО-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747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F0FFC" w:rsidRPr="00005F05" w:rsidRDefault="001970D4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2004E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Контроль исполнения приказа возлагаю на себя.</w:t>
            </w:r>
          </w:p>
          <w:p w:rsidR="002938A8" w:rsidRPr="00005F05" w:rsidRDefault="002938A8" w:rsidP="0000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970D4" w:rsidRDefault="005F0FFC" w:rsidP="0000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1970D4" w:rsidRDefault="001970D4" w:rsidP="0000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0D4" w:rsidRDefault="001970D4" w:rsidP="0000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0D4" w:rsidRDefault="001970D4" w:rsidP="0000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0D4" w:rsidRDefault="001970D4" w:rsidP="0000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8A8" w:rsidRPr="00005F05" w:rsidRDefault="005F0FFC" w:rsidP="00005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938A8" w:rsidRPr="00005F05"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                                                Казанцева Ю.Н.</w:t>
            </w:r>
          </w:p>
          <w:p w:rsidR="002938A8" w:rsidRPr="002938A8" w:rsidRDefault="002938A8" w:rsidP="00005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0FFC" w:rsidRDefault="005F0FFC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C49" w:rsidRDefault="00747C49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C49" w:rsidRDefault="00747C49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C49" w:rsidRDefault="00747C49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67" w:rsidRDefault="00393D67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67" w:rsidRDefault="00393D67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67" w:rsidRDefault="00393D67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67" w:rsidRDefault="00393D67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D67" w:rsidRDefault="00393D67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C49" w:rsidRDefault="00747C49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88" w:rsidRDefault="003B3188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188" w:rsidRDefault="003B3188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F05" w:rsidRP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5F0FFC" w:rsidRPr="00005F05" w:rsidRDefault="005F0FFC" w:rsidP="00005F05">
            <w:pPr>
              <w:spacing w:after="0" w:line="240" w:lineRule="auto"/>
              <w:ind w:hanging="14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</w:t>
            </w:r>
          </w:p>
        </w:tc>
      </w:tr>
    </w:tbl>
    <w:p w:rsidR="002D46A5" w:rsidRPr="00747C49" w:rsidRDefault="007F0CB6" w:rsidP="001970D4">
      <w:pPr>
        <w:spacing w:after="0" w:line="240" w:lineRule="auto"/>
        <w:ind w:left="-567"/>
        <w:jc w:val="right"/>
        <w:rPr>
          <w:rFonts w:ascii="Times New Roman" w:hAnsi="Times New Roman" w:cs="Times New Roman"/>
          <w:sz w:val="16"/>
          <w:szCs w:val="16"/>
        </w:rPr>
      </w:pPr>
      <w:r w:rsidRPr="00747C49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</w:t>
      </w:r>
      <w:r w:rsidR="0082004E" w:rsidRPr="00747C49">
        <w:rPr>
          <w:rFonts w:ascii="Times New Roman" w:hAnsi="Times New Roman" w:cs="Times New Roman"/>
          <w:sz w:val="16"/>
          <w:szCs w:val="16"/>
        </w:rPr>
        <w:t>Приложение</w:t>
      </w:r>
      <w:r w:rsidR="002D46A5" w:rsidRPr="00747C49">
        <w:rPr>
          <w:rFonts w:ascii="Times New Roman" w:hAnsi="Times New Roman" w:cs="Times New Roman"/>
          <w:sz w:val="16"/>
          <w:szCs w:val="16"/>
        </w:rPr>
        <w:t>№1</w:t>
      </w:r>
    </w:p>
    <w:p w:rsidR="002D46A5" w:rsidRPr="00747C49" w:rsidRDefault="002D46A5" w:rsidP="001970D4">
      <w:pPr>
        <w:spacing w:after="0" w:line="240" w:lineRule="auto"/>
        <w:ind w:left="-567"/>
        <w:jc w:val="right"/>
        <w:rPr>
          <w:rFonts w:ascii="Times New Roman" w:hAnsi="Times New Roman" w:cs="Times New Roman"/>
          <w:sz w:val="16"/>
          <w:szCs w:val="16"/>
        </w:rPr>
      </w:pPr>
      <w:r w:rsidRPr="00747C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к П</w:t>
      </w:r>
      <w:r w:rsidR="0082004E" w:rsidRPr="00747C49">
        <w:rPr>
          <w:rFonts w:ascii="Times New Roman" w:hAnsi="Times New Roman" w:cs="Times New Roman"/>
          <w:sz w:val="16"/>
          <w:szCs w:val="16"/>
        </w:rPr>
        <w:t>риказу</w:t>
      </w:r>
      <w:r w:rsidRPr="00747C49">
        <w:rPr>
          <w:rFonts w:ascii="Times New Roman" w:hAnsi="Times New Roman" w:cs="Times New Roman"/>
          <w:sz w:val="16"/>
          <w:szCs w:val="16"/>
        </w:rPr>
        <w:t xml:space="preserve"> </w:t>
      </w:r>
      <w:r w:rsidR="00F8023B">
        <w:rPr>
          <w:rFonts w:ascii="Times New Roman" w:hAnsi="Times New Roman" w:cs="Times New Roman"/>
          <w:sz w:val="16"/>
          <w:szCs w:val="16"/>
        </w:rPr>
        <w:t xml:space="preserve">№ 24 от </w:t>
      </w:r>
      <w:r w:rsidR="002B2D2E">
        <w:rPr>
          <w:rFonts w:ascii="Times New Roman" w:hAnsi="Times New Roman" w:cs="Times New Roman"/>
          <w:sz w:val="16"/>
          <w:szCs w:val="16"/>
        </w:rPr>
        <w:t>02.01.2022</w:t>
      </w:r>
      <w:r w:rsidR="001970D4" w:rsidRPr="00747C49">
        <w:rPr>
          <w:rFonts w:ascii="Times New Roman" w:hAnsi="Times New Roman" w:cs="Times New Roman"/>
          <w:sz w:val="16"/>
          <w:szCs w:val="16"/>
        </w:rPr>
        <w:t>г</w:t>
      </w:r>
    </w:p>
    <w:p w:rsidR="005F0FFC" w:rsidRPr="00D27AE9" w:rsidRDefault="005F0FFC" w:rsidP="001970D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Должностная инструкция по использованию</w:t>
      </w:r>
    </w:p>
    <w:p w:rsidR="001970D4" w:rsidRPr="00D27AE9" w:rsidRDefault="005F0FFC" w:rsidP="001970D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технических </w:t>
      </w:r>
      <w:proofErr w:type="gramStart"/>
      <w:r w:rsidRPr="00D27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</w:t>
      </w:r>
      <w:r w:rsidR="002D46A5" w:rsidRPr="00D27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 ин</w:t>
      </w:r>
      <w:r w:rsidR="001970D4" w:rsidRPr="00D27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формацио</w:t>
      </w:r>
      <w:r w:rsidR="006A2A9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нных</w:t>
      </w:r>
      <w:proofErr w:type="gramEnd"/>
      <w:r w:rsidR="006A2A9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систем ООО «ЭГО-ЛАБ</w:t>
      </w:r>
      <w:r w:rsidRPr="00D27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</w:p>
    <w:p w:rsidR="00747C49" w:rsidRPr="00D27AE9" w:rsidRDefault="00747C49" w:rsidP="00D27AE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Ка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>к сотрудник ООО «ЭГО-ЛАБ</w:t>
      </w:r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>», испол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ьзующий персональный компьютер,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>информационны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е и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техничес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>кие системы ООО «ЭГО-</w:t>
      </w:r>
      <w:proofErr w:type="gramStart"/>
      <w:r w:rsidR="00393D67">
        <w:rPr>
          <w:rFonts w:ascii="Times New Roman" w:eastAsia="Times New Roman" w:hAnsi="Times New Roman" w:cs="Times New Roman"/>
          <w:color w:val="333333"/>
          <w:lang w:eastAsia="ru-RU"/>
        </w:rPr>
        <w:t>ЛАБ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 в</w:t>
      </w:r>
      <w:proofErr w:type="gramEnd"/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процессе работы,</w:t>
      </w:r>
    </w:p>
    <w:p w:rsidR="001970D4" w:rsidRPr="00D27AE9" w:rsidRDefault="00747C49" w:rsidP="00D27AE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>я, __________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</w:t>
      </w:r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ознакомлен(а) с порядком использования информационн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ых и технических </w:t>
      </w:r>
      <w:proofErr w:type="gramStart"/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>систем</w:t>
      </w:r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>,  за</w:t>
      </w:r>
      <w:proofErr w:type="gramEnd"/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исключением случаев, когда есть вероятность причинения вреда здоровью сотрудников или порчи оборудования, обязуюсь соблюдать следующие правила:</w:t>
      </w:r>
    </w:p>
    <w:p w:rsidR="00393D67" w:rsidRPr="00393D67" w:rsidRDefault="005F0FFC" w:rsidP="00393D6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Доступ в глобальную сеть Интернет, к почтовым, файловым и иным серверам и службам, к любым внешним и внутренним ресурсам организации для всех пользователей информ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>аци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онных сис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>тем и сетей ООО «ЭГО-ЛАБ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» запрещен за исключением случаев, вызванных служебной необходимостью, по согласованию с 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директором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и в соответствии с утвержденным  им списком.</w:t>
      </w:r>
    </w:p>
    <w:p w:rsidR="00393D67" w:rsidRDefault="005F0FFC" w:rsidP="00393D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2. Использование электронных почтовых ящиков, находящихся на бесплатных почтовых серверах или на коммерческих почтовых серверах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, не пр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>инадлежащих ООО «ЭГО-ЛАБ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» -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запрещено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. Использование служебных почтовых ящиков, находящихся на почтовых серверах Предприятия, предусмотрено при наличии служебной необходимости.</w:t>
      </w:r>
    </w:p>
    <w:p w:rsidR="00393D67" w:rsidRPr="00393D67" w:rsidRDefault="005F0FFC" w:rsidP="00393D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393D67">
        <w:rPr>
          <w:rFonts w:ascii="Times New Roman" w:eastAsia="Times New Roman" w:hAnsi="Times New Roman" w:cs="Times New Roman"/>
          <w:color w:val="333333"/>
          <w:lang w:eastAsia="ru-RU"/>
        </w:rPr>
        <w:t>3. Самостоятельная установка, копирование, распространение и запуск любого программного обеспечения, кроме уже установленн</w:t>
      </w:r>
      <w:r w:rsidR="001970D4" w:rsidRPr="00393D67">
        <w:rPr>
          <w:rFonts w:ascii="Times New Roman" w:eastAsia="Times New Roman" w:hAnsi="Times New Roman" w:cs="Times New Roman"/>
          <w:color w:val="333333"/>
          <w:lang w:eastAsia="ru-RU"/>
        </w:rPr>
        <w:t>ого на персональных компьютерах -</w:t>
      </w:r>
      <w:r w:rsidRPr="00393D6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393D67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запрещена.</w:t>
      </w:r>
    </w:p>
    <w:p w:rsidR="001970D4" w:rsidRPr="00D27AE9" w:rsidRDefault="005F0FFC" w:rsidP="00393D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4. Самостоятельная установка какого-либо аппаратного обеспечения (плат расширения, дополнительных модулей, дисководов, картриджей и т.п.) в персональные компьютеры, оргтехнику и иные </w:t>
      </w:r>
      <w:proofErr w:type="gramStart"/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устройства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-</w:t>
      </w:r>
      <w:proofErr w:type="gramEnd"/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запрещена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. Самостоятельное подключение к персональным компьютерам каких-либо внешних устройств (сотовых и мобильных телефонов, цифровых фотоаппаратов, адаптеров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беспроводной связи и иных) -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запрещено. </w:t>
      </w:r>
    </w:p>
    <w:p w:rsidR="00393D67" w:rsidRDefault="005F0FFC" w:rsidP="00D27A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5. Самостоятельное перемещение и вскрытие персональных компьютеров, оргтехники и иных аппаратных устройств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- 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запрещено. 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Удаление пломб и инвентарных номеров с персональных компьютеров, оргтехники и иных аппаратных устройств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запрещено.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2D46A5" w:rsidRPr="00D27AE9" w:rsidRDefault="005F0FFC" w:rsidP="00D27A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6. Пароли доступа к персональному компьютеру, к электронным почтовым ящикам, к </w:t>
      </w:r>
      <w:proofErr w:type="spellStart"/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биллинговым</w:t>
      </w:r>
      <w:proofErr w:type="spellEnd"/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, расчетным и торговым программам, к бухгалтерским системам и к любым другим прикладным программам и файлам являются личным идентификатором пользователя в соответствующих информационных подсистемах, и не подлежат разглашению кому бы то ни было, за исклю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>чением генерального директора,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главного врача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, исполнительного директора. 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Запись паролей на общедоступных носителях (приклеенных к монитору листах бумаги и т.п.)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- 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запрещена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. Использование паролей других пользователей для доступа к информационным ресурсам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категорически запрещено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. В случае утраты пароля пользователь должен поставить в известность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заместителя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директора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393D67" w:rsidRDefault="005F0FFC" w:rsidP="00D2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7. Использование любых внешних и дополнительных внутренних накопителей (дискеты, электронные, оптические и магнитооптические диски), а также модемов и других устройств дистанционной связи, за исключением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специально оговоренных случаев -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запрещено.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 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br/>
        <w:t>8. Хранение на служебных информационных носителях (накопителях на жестких магнитных дисках, встроенных в персональный компьютер, дискетах, носителях CD/DVD-R/RW) личной информации, а также информации, не имеющей отношения к производственной деятельности (музыкальные файлы, фоновые изображения и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прочее) -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запрещено.</w:t>
      </w:r>
    </w:p>
    <w:p w:rsidR="00A31F2B" w:rsidRPr="00D27AE9" w:rsidRDefault="005F0FFC" w:rsidP="00D27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9. Вся служебная информация должна храниться на выделенных для этого разделах файловых серверов.  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br/>
        <w:t>10. Любые виды доступа, включая доступ в Интернет и к любым внешним и внутренним информационным ресурсам, предоставляются по письменной заявке, н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>апр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авляемой 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 xml:space="preserve">сотрудником ООО «ЭГО-ЛАБ»  генеральному 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>директору.</w:t>
      </w:r>
    </w:p>
    <w:p w:rsidR="00393D67" w:rsidRDefault="005F0FFC" w:rsidP="00D27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11. Каждый пользователь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инф</w:t>
      </w:r>
      <w:r w:rsidR="00A31F2B" w:rsidRPr="00D27AE9">
        <w:rPr>
          <w:rFonts w:ascii="Times New Roman" w:eastAsia="Times New Roman" w:hAnsi="Times New Roman" w:cs="Times New Roman"/>
          <w:color w:val="333333"/>
          <w:lang w:eastAsia="ru-RU"/>
        </w:rPr>
        <w:t>ормацион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>ной системы ООО «ЭГО-ЛАБ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несет личную ответственность за соблюдение данных правил и требований.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Рук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оводители 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несут ответственность за соблюде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ние 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сотрудниками данных правил и требований. Несоблюдение данных правил и требований влечет за собой меры административного возд</w:t>
      </w:r>
      <w:r w:rsidR="00DA66CB" w:rsidRPr="00D27AE9">
        <w:rPr>
          <w:rFonts w:ascii="Times New Roman" w:eastAsia="Times New Roman" w:hAnsi="Times New Roman" w:cs="Times New Roman"/>
          <w:color w:val="333333"/>
          <w:lang w:eastAsia="ru-RU"/>
        </w:rPr>
        <w:t>ействия вплоть до увольнения. </w:t>
      </w:r>
    </w:p>
    <w:p w:rsidR="00D27AE9" w:rsidRDefault="005F0FFC" w:rsidP="00D27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Технический смысл всех вышеперечисленных правил мне разъяснен. Возражений не и</w:t>
      </w:r>
      <w:r w:rsidR="002B2D2E">
        <w:rPr>
          <w:rFonts w:ascii="Times New Roman" w:eastAsia="Times New Roman" w:hAnsi="Times New Roman" w:cs="Times New Roman"/>
          <w:color w:val="333333"/>
          <w:lang w:eastAsia="ru-RU"/>
        </w:rPr>
        <w:t>мею. </w:t>
      </w:r>
    </w:p>
    <w:p w:rsidR="005F0FFC" w:rsidRDefault="005F0FFC" w:rsidP="00F72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_____________________________                               ________________________ 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br/>
        <w:t>        (число)                                                                                      (подпись) 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3B3188" w:rsidRDefault="003B3188" w:rsidP="002B2D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2E" w:rsidRPr="002B2D2E" w:rsidRDefault="002B2D2E" w:rsidP="002B2D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 приказом № 24</w:t>
      </w:r>
      <w:r w:rsidRPr="002B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02.01.2022г.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039"/>
        <w:gridCol w:w="2514"/>
        <w:gridCol w:w="2514"/>
      </w:tblGrid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2E" w:rsidRPr="002B2D2E" w:rsidRDefault="002B2D2E" w:rsidP="002B2D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2E" w:rsidRPr="002B2D2E" w:rsidRDefault="002B2D2E" w:rsidP="002B2D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2E" w:rsidRPr="002B2D2E" w:rsidRDefault="002B2D2E" w:rsidP="002B2D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rPr>
          <w:trHeight w:val="2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D2E" w:rsidRPr="002B2D2E" w:rsidRDefault="002B2D2E" w:rsidP="002B2D2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23B" w:rsidRPr="00F7224F" w:rsidRDefault="00F8023B" w:rsidP="00F7224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8023B" w:rsidRPr="00F7224F" w:rsidSect="00D27AE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D43"/>
    <w:multiLevelType w:val="multilevel"/>
    <w:tmpl w:val="88AA8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A04AB3"/>
    <w:multiLevelType w:val="hybridMultilevel"/>
    <w:tmpl w:val="F80E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3640"/>
    <w:multiLevelType w:val="hybridMultilevel"/>
    <w:tmpl w:val="7D12951E"/>
    <w:lvl w:ilvl="0" w:tplc="7D2C8B96">
      <w:start w:val="1"/>
      <w:numFmt w:val="decimal"/>
      <w:lvlText w:val="%1."/>
      <w:lvlJc w:val="left"/>
      <w:pPr>
        <w:ind w:left="-4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3" w15:restartNumberingAfterBreak="0">
    <w:nsid w:val="45384191"/>
    <w:multiLevelType w:val="multilevel"/>
    <w:tmpl w:val="2446E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FFC"/>
    <w:rsid w:val="00005F05"/>
    <w:rsid w:val="00030C69"/>
    <w:rsid w:val="000F489E"/>
    <w:rsid w:val="001246AE"/>
    <w:rsid w:val="001654E0"/>
    <w:rsid w:val="001970D4"/>
    <w:rsid w:val="002843DE"/>
    <w:rsid w:val="002938A8"/>
    <w:rsid w:val="002B2D2E"/>
    <w:rsid w:val="002D46A5"/>
    <w:rsid w:val="00393D67"/>
    <w:rsid w:val="003B3188"/>
    <w:rsid w:val="004E73AC"/>
    <w:rsid w:val="00530A89"/>
    <w:rsid w:val="00583139"/>
    <w:rsid w:val="005F0FFC"/>
    <w:rsid w:val="006A2A94"/>
    <w:rsid w:val="00747C49"/>
    <w:rsid w:val="00782CBF"/>
    <w:rsid w:val="007F0CB6"/>
    <w:rsid w:val="00807758"/>
    <w:rsid w:val="00817BB6"/>
    <w:rsid w:val="0082004E"/>
    <w:rsid w:val="008A2F5C"/>
    <w:rsid w:val="008A7D48"/>
    <w:rsid w:val="00982B25"/>
    <w:rsid w:val="00A31F2B"/>
    <w:rsid w:val="00AA0C21"/>
    <w:rsid w:val="00AC1801"/>
    <w:rsid w:val="00B66A8C"/>
    <w:rsid w:val="00BE1916"/>
    <w:rsid w:val="00C36D32"/>
    <w:rsid w:val="00C7026B"/>
    <w:rsid w:val="00CA38C8"/>
    <w:rsid w:val="00D27AE9"/>
    <w:rsid w:val="00DA66CB"/>
    <w:rsid w:val="00EC3E7A"/>
    <w:rsid w:val="00F66B9E"/>
    <w:rsid w:val="00F7224F"/>
    <w:rsid w:val="00F8023B"/>
    <w:rsid w:val="00FA714B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BA54"/>
  <w15:docId w15:val="{21FE70E7-1220-40F8-B24B-6373EBED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B2D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md</cp:lastModifiedBy>
  <cp:revision>23</cp:revision>
  <cp:lastPrinted>2022-01-03T00:45:00Z</cp:lastPrinted>
  <dcterms:created xsi:type="dcterms:W3CDTF">2019-03-19T05:38:00Z</dcterms:created>
  <dcterms:modified xsi:type="dcterms:W3CDTF">2022-01-03T00:50:00Z</dcterms:modified>
</cp:coreProperties>
</file>