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F351" w14:textId="77777777" w:rsidR="00C3736E" w:rsidRDefault="00C3736E" w:rsidP="00C3736E">
      <w:pPr>
        <w:spacing w:after="0" w:line="240" w:lineRule="auto"/>
        <w:jc w:val="center"/>
        <w:rPr>
          <w:b/>
          <w:sz w:val="24"/>
          <w:szCs w:val="24"/>
        </w:rPr>
      </w:pPr>
    </w:p>
    <w:p w14:paraId="4DF543B4" w14:textId="77777777" w:rsidR="00C3736E" w:rsidRDefault="00C3736E" w:rsidP="00C3736E">
      <w:pPr>
        <w:spacing w:after="0" w:line="240" w:lineRule="auto"/>
        <w:jc w:val="center"/>
        <w:rPr>
          <w:b/>
          <w:sz w:val="24"/>
          <w:szCs w:val="24"/>
        </w:rPr>
      </w:pPr>
    </w:p>
    <w:p w14:paraId="0E8B01CF" w14:textId="77777777" w:rsidR="00E626D7" w:rsidRPr="00E626D7" w:rsidRDefault="00E626D7" w:rsidP="00E626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4332012"/>
      <w:r w:rsidRPr="00E626D7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05D10F89" w14:textId="77777777" w:rsidR="00E626D7" w:rsidRPr="00E626D7" w:rsidRDefault="00E626D7" w:rsidP="00E626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6D7">
        <w:rPr>
          <w:rFonts w:ascii="Times New Roman" w:eastAsia="Calibri" w:hAnsi="Times New Roman" w:cs="Times New Roman"/>
          <w:b/>
          <w:sz w:val="24"/>
          <w:szCs w:val="24"/>
        </w:rPr>
        <w:t>«ЭГО-ЛАБ»</w:t>
      </w:r>
    </w:p>
    <w:p w14:paraId="404DAA20" w14:textId="77777777" w:rsidR="00E626D7" w:rsidRPr="00E626D7" w:rsidRDefault="00E626D7" w:rsidP="00E626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6D7">
        <w:rPr>
          <w:rFonts w:ascii="Times New Roman" w:eastAsia="Calibri" w:hAnsi="Times New Roman" w:cs="Times New Roman"/>
          <w:sz w:val="24"/>
          <w:szCs w:val="24"/>
        </w:rPr>
        <w:t>ИНН 2721239350/КПП 272101001, ОГРН 1182724025087</w:t>
      </w:r>
    </w:p>
    <w:p w14:paraId="7E845FAB" w14:textId="77777777" w:rsidR="00E626D7" w:rsidRPr="00E626D7" w:rsidRDefault="00E626D7" w:rsidP="00E626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6D7">
        <w:rPr>
          <w:rFonts w:ascii="Times New Roman" w:eastAsia="Calibri" w:hAnsi="Times New Roman" w:cs="Times New Roman"/>
          <w:sz w:val="24"/>
          <w:szCs w:val="24"/>
        </w:rPr>
        <w:t xml:space="preserve">Адрес: 680000, </w:t>
      </w:r>
      <w:proofErr w:type="spellStart"/>
      <w:r w:rsidRPr="00E626D7">
        <w:rPr>
          <w:rFonts w:ascii="Times New Roman" w:eastAsia="Calibri" w:hAnsi="Times New Roman" w:cs="Times New Roman"/>
          <w:sz w:val="24"/>
          <w:szCs w:val="24"/>
        </w:rPr>
        <w:t>г.Хабаровск</w:t>
      </w:r>
      <w:proofErr w:type="spellEnd"/>
      <w:r w:rsidRPr="00E626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26D7">
        <w:rPr>
          <w:rFonts w:ascii="Times New Roman" w:eastAsia="Calibri" w:hAnsi="Times New Roman" w:cs="Times New Roman"/>
          <w:sz w:val="24"/>
          <w:szCs w:val="24"/>
        </w:rPr>
        <w:t>ул.Запарина</w:t>
      </w:r>
      <w:proofErr w:type="spellEnd"/>
      <w:r w:rsidRPr="00E626D7">
        <w:rPr>
          <w:rFonts w:ascii="Times New Roman" w:eastAsia="Calibri" w:hAnsi="Times New Roman" w:cs="Times New Roman"/>
          <w:sz w:val="24"/>
          <w:szCs w:val="24"/>
        </w:rPr>
        <w:t xml:space="preserve">, дом 59, </w:t>
      </w:r>
      <w:bookmarkStart w:id="1" w:name="_Hlk155894990"/>
      <w:r w:rsidRPr="00E626D7">
        <w:rPr>
          <w:rFonts w:ascii="Times New Roman" w:eastAsia="Calibri" w:hAnsi="Times New Roman" w:cs="Times New Roman"/>
          <w:sz w:val="24"/>
          <w:szCs w:val="24"/>
        </w:rPr>
        <w:t>пом.01 (1-6, 10-15, 17-32), 02 (1-29)</w:t>
      </w:r>
    </w:p>
    <w:bookmarkEnd w:id="0"/>
    <w:bookmarkEnd w:id="1"/>
    <w:p w14:paraId="2F76B67A" w14:textId="77777777" w:rsidR="00A84637" w:rsidRPr="00A84637" w:rsidRDefault="00A84637" w:rsidP="00A8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433045" w14:textId="77777777" w:rsidR="00577EA5" w:rsidRPr="00577EA5" w:rsidRDefault="00577EA5" w:rsidP="000324B1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9FD1FC" w14:textId="7A755E03" w:rsidR="00577EA5" w:rsidRPr="00577EA5" w:rsidRDefault="005334E5" w:rsidP="00A84637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822D72">
        <w:rPr>
          <w:rFonts w:ascii="Times New Roman" w:eastAsia="Calibri" w:hAnsi="Times New Roman" w:cs="Times New Roman"/>
          <w:sz w:val="24"/>
          <w:szCs w:val="24"/>
        </w:rPr>
        <w:t>02</w:t>
      </w:r>
      <w:r w:rsidR="00965858">
        <w:rPr>
          <w:rFonts w:ascii="Times New Roman" w:eastAsia="Calibri" w:hAnsi="Times New Roman" w:cs="Times New Roman"/>
          <w:sz w:val="24"/>
          <w:szCs w:val="24"/>
        </w:rPr>
        <w:t xml:space="preserve">» января </w:t>
      </w:r>
      <w:r w:rsidR="00A846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B2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6660A">
        <w:rPr>
          <w:rFonts w:ascii="Times New Roman" w:eastAsia="Calibri" w:hAnsi="Times New Roman" w:cs="Times New Roman"/>
          <w:sz w:val="24"/>
          <w:szCs w:val="24"/>
        </w:rPr>
        <w:t>4</w:t>
      </w:r>
      <w:r w:rsidR="00965858">
        <w:rPr>
          <w:rFonts w:ascii="Times New Roman" w:eastAsia="Calibri" w:hAnsi="Times New Roman" w:cs="Times New Roman"/>
          <w:sz w:val="24"/>
          <w:szCs w:val="24"/>
        </w:rPr>
        <w:t>г</w:t>
      </w:r>
      <w:r w:rsidR="00577EA5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65858">
        <w:rPr>
          <w:rFonts w:ascii="Times New Roman" w:eastAsia="Calibri" w:hAnsi="Times New Roman" w:cs="Times New Roman"/>
          <w:sz w:val="24"/>
          <w:szCs w:val="24"/>
        </w:rPr>
        <w:t>ПРИКАЗ   №  02</w:t>
      </w:r>
      <w:r w:rsidR="00577EA5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г. Хабаровск</w:t>
      </w:r>
    </w:p>
    <w:p w14:paraId="42478165" w14:textId="77777777" w:rsidR="00577EA5" w:rsidRDefault="00577EA5" w:rsidP="00A84637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BD928" w14:textId="77777777" w:rsidR="00577EA5" w:rsidRDefault="00577EA5" w:rsidP="000324B1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06A8BA" w14:textId="77777777" w:rsidR="005334E5" w:rsidRDefault="00F90318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3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«Правила </w:t>
      </w:r>
    </w:p>
    <w:p w14:paraId="2D83AF34" w14:textId="77777777" w:rsidR="00ED46B8" w:rsidRDefault="00F90318" w:rsidP="00ED46B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платных</w:t>
      </w:r>
      <w:r w:rsidR="00611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</w:t>
      </w:r>
    </w:p>
    <w:p w14:paraId="2FE52A3E" w14:textId="77777777" w:rsidR="00F90318" w:rsidRPr="0050123D" w:rsidRDefault="00F90318" w:rsidP="00ED46B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="0044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ООО «Э</w:t>
      </w:r>
      <w:r w:rsidR="00C3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ГО-ЛАБ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059269E3" w14:textId="77777777" w:rsidR="00F90318" w:rsidRPr="0050123D" w:rsidRDefault="00F90318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A70EE2" w14:textId="77777777" w:rsidR="00D6660A" w:rsidRPr="0050123D" w:rsidRDefault="00D6660A" w:rsidP="00D6660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F2F8B9" w14:textId="77777777" w:rsidR="00D6660A" w:rsidRPr="0050123D" w:rsidRDefault="00D6660A" w:rsidP="00D6660A">
      <w:pPr>
        <w:shd w:val="clear" w:color="auto" w:fill="FFFFFF"/>
        <w:spacing w:after="30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порядка и условий предоставления платных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дицинских услуг в ООО «ЭГО-ЛАБ»</w:t>
      </w:r>
    </w:p>
    <w:p w14:paraId="293CBE87" w14:textId="77777777" w:rsidR="00D6660A" w:rsidRPr="0050123D" w:rsidRDefault="00D6660A" w:rsidP="00D6660A">
      <w:pPr>
        <w:shd w:val="clear" w:color="auto" w:fill="FFFFFF"/>
        <w:spacing w:after="30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1A661B69" w14:textId="60DCB3B3" w:rsidR="00D6660A" w:rsidRDefault="00D6660A" w:rsidP="00D6660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предоставления платных медицинских услуг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ООО «ЭГО-ЛАБ» со всеми приложениями  с 02.01.2024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5A3640DE" w14:textId="7924B506" w:rsidR="00D6660A" w:rsidRDefault="00D6660A" w:rsidP="00D6660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«Прайс на  платные медицинские  услуги» с 02.01.2024 года.</w:t>
      </w:r>
    </w:p>
    <w:p w14:paraId="6E63678D" w14:textId="70C34BD4" w:rsidR="00D6660A" w:rsidRDefault="00D6660A" w:rsidP="00D6660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изменение в договор на платные медицинские услуги с 02.01.2024 года.</w:t>
      </w:r>
    </w:p>
    <w:p w14:paraId="7688836E" w14:textId="098C7395" w:rsidR="00D6660A" w:rsidRPr="0050123D" w:rsidRDefault="00D6660A" w:rsidP="00D6660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  ООО «ЭГО-ЛАБ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ознакомится и руководствоваться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 с 02.01.2024 году.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за собой.</w:t>
      </w:r>
    </w:p>
    <w:p w14:paraId="6E2712DC" w14:textId="77777777" w:rsidR="00D6660A" w:rsidRDefault="00D6660A" w:rsidP="00D6660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B8485" w14:textId="77777777" w:rsidR="00D6660A" w:rsidRPr="00A76A4F" w:rsidRDefault="00D6660A" w:rsidP="00D6660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предоставления платных медицинских услуг в ООО «ЭГО-ЛАБ» </w:t>
      </w:r>
    </w:p>
    <w:p w14:paraId="10E7D33D" w14:textId="77777777" w:rsidR="00D6660A" w:rsidRDefault="00D6660A" w:rsidP="00D6660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 Договор на оказание платных  медицинских услуг.</w:t>
      </w:r>
    </w:p>
    <w:p w14:paraId="289F7473" w14:textId="77777777" w:rsidR="00D6660A" w:rsidRPr="00A76A4F" w:rsidRDefault="00D6660A" w:rsidP="00D6660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  Дополнительное соглашение к договору на оказание платных медицинских услуг.</w:t>
      </w:r>
    </w:p>
    <w:p w14:paraId="0843167B" w14:textId="77777777" w:rsidR="00D6660A" w:rsidRPr="00A76A4F" w:rsidRDefault="00D6660A" w:rsidP="00D6660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субъекта персональных данных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биометрию</w:t>
      </w:r>
    </w:p>
    <w:p w14:paraId="10C210BA" w14:textId="77777777" w:rsidR="00D6660A" w:rsidRPr="00A76A4F" w:rsidRDefault="00D6660A" w:rsidP="00D6660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4F"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</w:t>
      </w:r>
      <w:r w:rsidRPr="0050123D">
        <w:rPr>
          <w:rFonts w:ascii="Times New Roman" w:hAnsi="Times New Roman" w:cs="Times New Roman"/>
          <w:sz w:val="24"/>
          <w:szCs w:val="24"/>
        </w:rPr>
        <w:t xml:space="preserve"> согласие при выборе врача и медицинской организации для получения первичной медико-санитарной помощи  </w:t>
      </w:r>
    </w:p>
    <w:p w14:paraId="00087136" w14:textId="77777777" w:rsidR="00D6660A" w:rsidRPr="00A76A4F" w:rsidRDefault="00D6660A" w:rsidP="00D6660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A76A4F">
        <w:rPr>
          <w:rFonts w:ascii="Times New Roman" w:hAnsi="Times New Roman" w:cs="Times New Roman"/>
          <w:sz w:val="24"/>
          <w:szCs w:val="24"/>
        </w:rPr>
        <w:t>№ 5  Информированные  добровольные согласия на конкретные медицинские услуги (№ 1-22)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6 </w:t>
      </w:r>
      <w:r w:rsidRPr="00A76A4F">
        <w:rPr>
          <w:rFonts w:ascii="Times New Roman" w:hAnsi="Times New Roman" w:cs="Times New Roman"/>
          <w:sz w:val="24"/>
          <w:szCs w:val="24"/>
        </w:rPr>
        <w:t xml:space="preserve"> Акт выполненных услуг.</w:t>
      </w:r>
    </w:p>
    <w:p w14:paraId="5EEBDC96" w14:textId="77777777" w:rsidR="00D6660A" w:rsidRPr="00A76A4F" w:rsidRDefault="00D6660A" w:rsidP="00D6660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Прайс на  платные медицинские услуги.  </w:t>
      </w:r>
    </w:p>
    <w:p w14:paraId="197A5AA3" w14:textId="77777777" w:rsidR="00D6660A" w:rsidRDefault="00D6660A" w:rsidP="00D6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69270" w14:textId="77777777" w:rsidR="00640581" w:rsidRPr="0050123D" w:rsidRDefault="00640581" w:rsidP="004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C978C" w14:textId="77777777" w:rsidR="00A752A4" w:rsidRPr="0050123D" w:rsidRDefault="00B27937" w:rsidP="00786F25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Казанцева Ю.Н. </w:t>
      </w:r>
    </w:p>
    <w:p w14:paraId="703EACEC" w14:textId="77777777" w:rsidR="003D63D0" w:rsidRPr="0050123D" w:rsidRDefault="00A752A4" w:rsidP="000324B1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50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D61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0318" w:rsidRPr="0050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2F7CDC7C" w14:textId="77777777" w:rsidR="000324B1" w:rsidRDefault="000324B1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235989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2ECA77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1A0E13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9AB662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53B261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EF18D7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98D5A3" w14:textId="77777777" w:rsidR="00ED46B8" w:rsidRDefault="00ED46B8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06C140" w14:textId="77777777" w:rsidR="00D6660A" w:rsidRDefault="00D6660A" w:rsidP="00D6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0B0DC" w14:textId="77777777" w:rsidR="00D6660A" w:rsidRPr="0028127F" w:rsidRDefault="00D6660A" w:rsidP="00D6660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28127F">
        <w:rPr>
          <w:rFonts w:ascii="Times New Roman" w:hAnsi="Times New Roman" w:cs="Times New Roman"/>
          <w:sz w:val="23"/>
          <w:szCs w:val="23"/>
        </w:rPr>
        <w:t xml:space="preserve">Приложение №1 </w:t>
      </w:r>
    </w:p>
    <w:p w14:paraId="4EFD9E18" w14:textId="199984A0" w:rsidR="00D6660A" w:rsidRPr="0028127F" w:rsidRDefault="00D6660A" w:rsidP="00D6660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315B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15B3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15B37">
        <w:rPr>
          <w:rFonts w:ascii="Times New Roman" w:hAnsi="Times New Roman" w:cs="Times New Roman"/>
          <w:sz w:val="20"/>
          <w:szCs w:val="20"/>
        </w:rPr>
        <w:t xml:space="preserve">  к Приказу 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15B37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   02.01.2024</w:t>
      </w:r>
      <w:r w:rsidRPr="00315B37">
        <w:rPr>
          <w:rFonts w:ascii="Times New Roman" w:hAnsi="Times New Roman" w:cs="Times New Roman"/>
          <w:sz w:val="20"/>
          <w:szCs w:val="20"/>
        </w:rPr>
        <w:t>г</w:t>
      </w:r>
      <w:r w:rsidRPr="0028127F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2A6E511" w14:textId="77777777" w:rsidR="00D6660A" w:rsidRPr="0028127F" w:rsidRDefault="00D6660A" w:rsidP="00D6660A">
      <w:pPr>
        <w:spacing w:after="0"/>
        <w:ind w:left="-993"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07AEC207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Правила предоставления платных медицинских услуг</w:t>
      </w:r>
    </w:p>
    <w:p w14:paraId="56563BF7" w14:textId="77777777" w:rsidR="00D6660A" w:rsidRPr="00A84637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ООО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«ЭГО-ЛАБ</w:t>
      </w:r>
      <w:r w:rsidRPr="00A846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14:paraId="45476020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E3F8CF5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>1. Общие положения</w:t>
      </w:r>
    </w:p>
    <w:p w14:paraId="470F6AF8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Правила определяют порядок и условия предоставления платных медицинских услуг пациентам в ООО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Pr="00A846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 являются обязательными для исполнения всеми сотрудниками учреждения.</w:t>
      </w:r>
    </w:p>
    <w:p w14:paraId="35878F60" w14:textId="77777777" w:rsidR="00D6660A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Настоящие правила разработаны в соответствии с Федеральным законом от 21.11.2011 г. № 323-ФЗ «Об основах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охраны здоровья граждан в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Российской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Федерации»,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Законом Российской Федерации от 07.02.92 г. № 2300-1 «О защите прав потребителей», Гражданским кодексом Российской Федерации, </w:t>
      </w:r>
      <w:r w:rsidRPr="000A3CE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0A3C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Правительства РФ от 11 мая 2023 г. № 736 “Об утверждении Правил предоставления медицинскими организациями платных медицинских услуг» с 01.09.2023г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A3C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2C942334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0A3CE6">
        <w:rPr>
          <w:rFonts w:ascii="Times New Roman" w:eastAsia="Times New Roman" w:hAnsi="Times New Roman" w:cs="Times New Roman"/>
          <w:sz w:val="23"/>
          <w:szCs w:val="23"/>
          <w:lang w:eastAsia="ru-RU"/>
        </w:rPr>
        <w:t>ля целей настоящих Правил используются следующие основные понятия:</w:t>
      </w:r>
    </w:p>
    <w:p w14:paraId="4A1746C0" w14:textId="77777777" w:rsidR="00D6660A" w:rsidRPr="000A3CE6" w:rsidRDefault="00D6660A" w:rsidP="00D666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CE6">
        <w:rPr>
          <w:rFonts w:ascii="Times New Roman" w:eastAsia="Times New Roman" w:hAnsi="Times New Roman" w:cs="Times New Roman"/>
          <w:color w:val="000000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7A020AD0" w14:textId="77777777" w:rsidR="00D6660A" w:rsidRPr="000A3CE6" w:rsidRDefault="00D6660A" w:rsidP="00D666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CE6">
        <w:rPr>
          <w:rFonts w:ascii="Times New Roman" w:eastAsia="Times New Roman" w:hAnsi="Times New Roman" w:cs="Times New Roman"/>
          <w:color w:val="000000"/>
          <w:lang w:eastAsia="ru-RU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3B65D050" w14:textId="77777777" w:rsidR="00D6660A" w:rsidRPr="000A3CE6" w:rsidRDefault="00D6660A" w:rsidP="00D666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CE6">
        <w:rPr>
          <w:rFonts w:ascii="Times New Roman" w:eastAsia="Times New Roman" w:hAnsi="Times New Roman" w:cs="Times New Roman"/>
          <w:color w:val="000000"/>
          <w:lang w:eastAsia="ru-RU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4BF5658D" w14:textId="77777777" w:rsidR="00D6660A" w:rsidRPr="000A3CE6" w:rsidRDefault="00D6660A" w:rsidP="00D666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CE6">
        <w:rPr>
          <w:rFonts w:ascii="Times New Roman" w:eastAsia="Times New Roman" w:hAnsi="Times New Roman" w:cs="Times New Roman"/>
          <w:color w:val="000000"/>
          <w:lang w:eastAsia="ru-RU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14:paraId="2045BFEC" w14:textId="77777777" w:rsidR="00D6660A" w:rsidRDefault="00D6660A" w:rsidP="00D666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CE6">
        <w:rPr>
          <w:rFonts w:ascii="Times New Roman" w:eastAsia="Times New Roman" w:hAnsi="Times New Roman" w:cs="Times New Roman"/>
          <w:color w:val="000000"/>
          <w:lang w:eastAsia="ru-RU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2EE07137" w14:textId="77777777" w:rsidR="00D6660A" w:rsidRPr="0028127F" w:rsidRDefault="00D6660A" w:rsidP="00D666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</w:pPr>
      <w:r w:rsidRPr="000A3CE6">
        <w:rPr>
          <w:rFonts w:ascii="Times New Roman" w:eastAsia="Times New Roman" w:hAnsi="Times New Roman" w:cs="Times New Roman"/>
          <w:spacing w:val="-1"/>
          <w:lang w:eastAsia="ru-RU"/>
        </w:rPr>
        <w:t>1.4. Правила р</w:t>
      </w:r>
      <w:r w:rsidRPr="000A3CE6">
        <w:rPr>
          <w:rFonts w:ascii="Times New Roman" w:eastAsia="Times New Roman" w:hAnsi="Times New Roman" w:cs="Times New Roman"/>
          <w:spacing w:val="4"/>
          <w:lang w:eastAsia="ru-RU"/>
        </w:rPr>
        <w:t xml:space="preserve">егулируют отношения </w:t>
      </w:r>
      <w:r w:rsidRPr="000A3CE6">
        <w:rPr>
          <w:rFonts w:ascii="Times New Roman" w:eastAsia="Times New Roman" w:hAnsi="Times New Roman" w:cs="Times New Roman"/>
          <w:spacing w:val="1"/>
          <w:lang w:eastAsia="ru-RU"/>
        </w:rPr>
        <w:t xml:space="preserve">в сфере </w:t>
      </w:r>
      <w:r w:rsidRPr="000A3CE6">
        <w:rPr>
          <w:rFonts w:ascii="Times New Roman" w:eastAsia="Times New Roman" w:hAnsi="Times New Roman" w:cs="Times New Roman"/>
          <w:spacing w:val="4"/>
          <w:lang w:eastAsia="ru-RU"/>
        </w:rPr>
        <w:t>охраны здоровья человека, возникающие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между исполнителями, заказчиками 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пациентами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при оказании платных медицинских услуг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. </w:t>
      </w:r>
    </w:p>
    <w:p w14:paraId="73641276" w14:textId="77777777" w:rsidR="00D6660A" w:rsidRPr="0028127F" w:rsidRDefault="00D6660A" w:rsidP="00D666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1.5. Платные медицинские услуги предоставляются на основании договоров на оказание платных медицинских услуг.</w:t>
      </w:r>
    </w:p>
    <w:p w14:paraId="61251DA5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1.6. Требования к платным медицинским услугам, в том числе к их объему, срокам и порядку их оказания, определяются по соглашению сторон и отражаются в договоре на оказание платных медицинских услуг.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 </w:t>
      </w:r>
    </w:p>
    <w:p w14:paraId="67EF289E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CF621E5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>2.  Условия и порядок оказания платных медицинских услуг</w:t>
      </w:r>
    </w:p>
    <w:p w14:paraId="697F28A1" w14:textId="77777777" w:rsidR="00D6660A" w:rsidRPr="006E6F53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в ООО </w:t>
      </w:r>
      <w:r w:rsidRPr="006E6F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ЭГО-ЛАБ</w:t>
      </w:r>
      <w:r w:rsidRPr="006E6F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14:paraId="4E468B8B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2.1.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Основанием   для оказания платных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услуг является добровольное волеизъявление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согласие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заказчика приобрести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медицинскую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услугу, а также наличие письменного информированного добровольного согласия Пациента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для получения платной медицинской  услуги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</w:p>
    <w:p w14:paraId="03643249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2.2.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Исполнитель не вправе оказывать предпочтение одному заказчику и (или) пациенту перед другим в отношении заключения договора на оказание платных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14:paraId="35E9C561" w14:textId="77777777" w:rsidR="00D6660A" w:rsidRDefault="00D6660A" w:rsidP="00D6660A">
      <w:pPr>
        <w:spacing w:after="0" w:line="240" w:lineRule="auto"/>
        <w:ind w:left="-993" w:right="-284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 Условия предоставления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платных </w:t>
      </w:r>
      <w:r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медицинских услуг: </w:t>
      </w:r>
    </w:p>
    <w:p w14:paraId="6445F02E" w14:textId="2A9AC919" w:rsidR="00D6660A" w:rsidRDefault="00D6660A" w:rsidP="00D6660A">
      <w:pPr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-  М</w:t>
      </w:r>
      <w:r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>едицинская услуга  производится в амбулаторных условиях по адресу: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680000,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59, </w:t>
      </w:r>
      <w:r w:rsidR="005E0824" w:rsidRPr="005E0824">
        <w:t xml:space="preserve"> </w:t>
      </w:r>
      <w:r w:rsidR="005E0824" w:rsidRPr="005E0824">
        <w:rPr>
          <w:rFonts w:ascii="Times New Roman" w:hAnsi="Times New Roman" w:cs="Times New Roman"/>
          <w:sz w:val="24"/>
          <w:szCs w:val="24"/>
        </w:rPr>
        <w:t>пом.01 (1-6, 10-15, 17-32), 02 (1-29)</w:t>
      </w:r>
    </w:p>
    <w:p w14:paraId="6A1BFBA9" w14:textId="77777777" w:rsidR="00D6660A" w:rsidRDefault="00D6660A" w:rsidP="00D6660A">
      <w:pPr>
        <w:spacing w:after="0" w:line="240" w:lineRule="auto"/>
        <w:ind w:left="-993" w:right="-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едицинская услуга может быть оказана в момент обращения при наличии свободного специалиста (согласно графику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 ООО «ЭГО-ЛАБ</w:t>
      </w:r>
      <w:r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, или в порядке предварительной записи по телефону</w:t>
      </w:r>
    </w:p>
    <w:p w14:paraId="4E927243" w14:textId="77777777" w:rsidR="00D6660A" w:rsidRPr="0028127F" w:rsidRDefault="00D6660A" w:rsidP="00D6660A">
      <w:pPr>
        <w:spacing w:after="0" w:line="240" w:lineRule="auto"/>
        <w:ind w:left="-993" w:right="-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212) 45-46-59,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 9:00 до 21:00 без выходных.</w:t>
      </w:r>
    </w:p>
    <w:p w14:paraId="63365572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Исполнитель до заключения договора на платную медицинскую услугу  уведомляет в письменном виде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 (или) заказчика (подписывая информированное добровольное согласие) о том, что несоблюдение указаний (рекомендаций) исполнителя, а также иные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обстоятельства, зависящие от пациента, могут снизить качество оказываемой платной медицинской услуги, повлечь за собой невозможность ее завершения в срок, или отрицательно сказаться на состоянии здоровья пациента.</w:t>
      </w:r>
    </w:p>
    <w:p w14:paraId="3678DFD7" w14:textId="77777777" w:rsidR="00D6660A" w:rsidRPr="00822D72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2.6. ООО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устанавливает цены (тарифы) на оказываемые платные медицинские услуги, порядок и форму их оплаты самостоятельно, информация доводится до неограниченного круга лиц путем </w:t>
      </w: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вынесения на стенд организации и на сайт: </w:t>
      </w:r>
      <w:hyperlink r:id="rId6" w:history="1">
        <w:r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www.</w:t>
        </w:r>
        <w:r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val="en-US" w:eastAsia="ru-RU"/>
          </w:rPr>
          <w:t>ego</w:t>
        </w:r>
        <w:r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-</w:t>
        </w:r>
        <w:r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val="en-US" w:eastAsia="ru-RU"/>
          </w:rPr>
          <w:t>lab</w:t>
        </w:r>
        <w:r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.</w:t>
        </w:r>
        <w:proofErr w:type="spellStart"/>
        <w:r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val="en-US" w:eastAsia="ru-RU"/>
          </w:rPr>
          <w:t>ru</w:t>
        </w:r>
        <w:proofErr w:type="spellEnd"/>
      </w:hyperlink>
    </w:p>
    <w:p w14:paraId="56300462" w14:textId="77777777" w:rsidR="00D6660A" w:rsidRPr="00822D72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>2.7. При покупке курса процедур или услуг по акционному предложению потребитель оплачивает полную стоимость курса за наличный расчет. Потребитель услуг имеет право осуществить возврат денежных средств в  случае неполного прохождения курса из расчета розничной цены одной услуги согласно действующего прайса. В том случае, если при приобретении курса услуг – потребителю были начисленные акционные бонусные баллы, зачисленные на лицевой счет, при неполном прохождении курса аннулируются.</w:t>
      </w:r>
    </w:p>
    <w:p w14:paraId="0B25162C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8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. Режим работы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учреждения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устанавливается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генеральным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директором ООО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«ЭГО-ДАБ</w:t>
      </w:r>
      <w:r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доводится до неограниченного круга лиц путем вынесения на стенд организации и на сайт: </w:t>
      </w:r>
      <w:proofErr w:type="spellStart"/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ego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lab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</w:p>
    <w:p w14:paraId="28D03F0C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</w:p>
    <w:p w14:paraId="580F7784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3. Информация об исполнителе и оказываемых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платных </w:t>
      </w: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услугах</w:t>
      </w:r>
    </w:p>
    <w:p w14:paraId="6468D9B8" w14:textId="77777777" w:rsidR="00D6660A" w:rsidRPr="0028127F" w:rsidRDefault="00D6660A" w:rsidP="00D6660A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ООО </w:t>
      </w:r>
      <w:r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ЭГО-ЛАБ</w:t>
      </w:r>
      <w:r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обязано предоставить в доступной форме информацию (вывеска и уголок потребителя), содержащую сведения:</w:t>
      </w:r>
    </w:p>
    <w:p w14:paraId="25754EB9" w14:textId="77777777" w:rsidR="00D6660A" w:rsidRPr="0028127F" w:rsidRDefault="00D6660A" w:rsidP="00D6660A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о наименовании организации; </w:t>
      </w:r>
    </w:p>
    <w:p w14:paraId="2059D1BF" w14:textId="77777777" w:rsidR="00D6660A" w:rsidRPr="0028127F" w:rsidRDefault="00D6660A" w:rsidP="00D6660A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о месте ее нахождения (фактический и юридический адрес); </w:t>
      </w:r>
    </w:p>
    <w:p w14:paraId="30D04B41" w14:textId="77777777" w:rsidR="00D6660A" w:rsidRPr="0028127F" w:rsidRDefault="00D6660A" w:rsidP="00D6660A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о режиме работы;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</w:p>
    <w:p w14:paraId="41E3BF4D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г) 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14:paraId="592EB9C6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д) о порядке и условиях оказания медицинской помощи в учреждении;</w:t>
      </w:r>
    </w:p>
    <w:p w14:paraId="7099C1BC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  <w:t>е) прейскурант с указанием наименований и цен платных бытовых и  медицинских услуг, и сведения о порядке и сроках их оплаты.</w:t>
      </w:r>
    </w:p>
    <w:p w14:paraId="55AA3D36" w14:textId="77777777" w:rsidR="00D6660A" w:rsidRPr="0028127F" w:rsidRDefault="00D6660A" w:rsidP="00D6660A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ж)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сведения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.</w:t>
      </w:r>
    </w:p>
    <w:p w14:paraId="7EFB1A74" w14:textId="77777777" w:rsidR="00D6660A" w:rsidRPr="0028127F" w:rsidRDefault="00D6660A" w:rsidP="00D6660A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з) адрес и телефон Министерства здравоохранения Хабаровского края, Управления Росздравнадзора по Хабаровскому краю, Управления Роспотребнадзора по Хабаровскому краю</w:t>
      </w:r>
      <w:r w:rsidRPr="0028127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; </w:t>
      </w:r>
    </w:p>
    <w:p w14:paraId="0232CC2E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Администрация учреждения обязана также предоставить для ознакомления по требованию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заказчика:</w:t>
      </w:r>
    </w:p>
    <w:p w14:paraId="71CFB3E2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копию 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Свидетельства по постановке на учет организации в налоговом органе</w:t>
      </w:r>
      <w:r w:rsidRPr="0028127F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>;</w:t>
      </w:r>
    </w:p>
    <w:p w14:paraId="4834E7A1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копию лицензии на осуществление медицинской деятельности.</w:t>
      </w:r>
    </w:p>
    <w:p w14:paraId="30A6E614" w14:textId="77777777" w:rsidR="00D6660A" w:rsidRPr="0028127F" w:rsidRDefault="00D6660A" w:rsidP="00D6660A">
      <w:pPr>
        <w:widowControl w:val="0"/>
        <w:shd w:val="clear" w:color="auto" w:fill="FFFFFF"/>
        <w:tabs>
          <w:tab w:val="left" w:pos="1002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Информация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услугах, предоставляемая при заключении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оговора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пациенту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законному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представителю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 (или) заказчику,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должна содержать следующие сведения:</w:t>
      </w:r>
    </w:p>
    <w:p w14:paraId="0DD557E6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а) о порядках оказания медицинской помощи;</w:t>
      </w:r>
    </w:p>
    <w:p w14:paraId="4C99C2BC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б) информацию о конкретном лице, оказывающем платную медицинскую 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услугу;</w:t>
      </w:r>
    </w:p>
    <w:p w14:paraId="41D07845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в) информацию о возможных осложнениях и противопоказаниях, характерных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конкретной медицинской услуги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(в информированном добровольном согласии пациента на медицинское вмешательство).</w:t>
      </w:r>
    </w:p>
    <w:p w14:paraId="75A2BDF7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3.4. Исполнитель обязан сообщать заказчику по его просьбе другие сведения,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относящиеся к Договору и соответствующей платной бытовой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косметической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  медицинской услуге.</w:t>
      </w:r>
    </w:p>
    <w:p w14:paraId="7F5E90D5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Информация должна доводиться до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 на русском языке.</w:t>
      </w:r>
    </w:p>
    <w:p w14:paraId="69E72EFE" w14:textId="77777777" w:rsidR="00D6660A" w:rsidRPr="0028127F" w:rsidRDefault="00D6660A" w:rsidP="00D6660A">
      <w:pPr>
        <w:widowControl w:val="0"/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9"/>
          <w:sz w:val="23"/>
          <w:szCs w:val="23"/>
          <w:lang w:eastAsia="ru-RU"/>
        </w:rPr>
        <w:t>3. 6.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В случае временного приостановления деятельности исполнителем для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проведения санитарных, ремонтных и иных мероприятий, исполнитель обязан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информировать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о дате приостановления и сроках, в течение которых не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будет осуществляться оказание платных бытовых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косметических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  медицинских услуг.</w:t>
      </w:r>
    </w:p>
    <w:p w14:paraId="6502AA9A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257B81A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eastAsia="ru-RU"/>
        </w:rPr>
        <w:t>4. Порядок заключения Договора и оплаты услуг</w:t>
      </w:r>
    </w:p>
    <w:p w14:paraId="6A3E9555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Договоры заключаются между исполнителем и заказчиком, имеющим намерение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приобрести, либо приобретающим платные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медицинские услуги в интересах заказчика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 при предъявлении паспорта или анонимно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7DF3E08D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а) в письменной форме,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определяющей ус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ловия и сроки получения платных 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медицинских услуг, а также на разовую медицинскую процедуру и консультацию специалиста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FFA7909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Подтверждением об оказании платной медицинской услуги является запись в  медицинской документации (медицинские карты формы 025/у, содержащие заключение о результатах врачебного осмотра и/или записи с перечнем оказанных услуг, проведенных лабораторных и инструментальных исследований,  иных лечебно-диагностических процедур); подпись в «Согласии субъекта персональных данных на обработку персональных данных», подпись в « Информированном добровольном согласии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помощи», подпись в «Информированном добровольном согласии на конкретную бытовую или медицинскую услугу», подписанный исполнителем и пациентом акт на выполненные медицинские услуги; а также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услуги.</w:t>
      </w:r>
    </w:p>
    <w:p w14:paraId="170212D5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Договоры на оказание платных медицинских услуг с юридическими лицами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(организациями, предприятиями),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заключаются только в письменной форме.</w:t>
      </w:r>
    </w:p>
    <w:p w14:paraId="45993092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4.4. Д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должен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содержать следующие сведения:</w:t>
      </w:r>
    </w:p>
    <w:p w14:paraId="20E93DE9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а) наименование и место нахождения (юридический адрес)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исполнителя, свидетельство о государственной регистрации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, сведения о лицензии на осуществляемые виды медицинской деятельности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 указанием регистрационного номера и срока действия, а также наименование, адрес и телефон выдавшего ее органа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;</w:t>
      </w:r>
    </w:p>
    <w:p w14:paraId="2EF8EA90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наименование и место нахождения (юридический адрес)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заказчика; фамилия, имя, отчество, телефон и адрес пациента (его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E4B64C4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в) предмет Договора - наименование и перечень бытовых или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услуг;</w:t>
      </w:r>
    </w:p>
    <w:p w14:paraId="4D656D7F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г) стоимость платных   медицинских услуг, сроки и порядок оплаты;</w:t>
      </w:r>
    </w:p>
    <w:p w14:paraId="4726871D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д) сроки и условия оказания платных медицинских услуг;</w:t>
      </w:r>
    </w:p>
    <w:p w14:paraId="2C1A458B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е) должность, фамилия, имя, отчество лица, заключающего Договор от имени исполнителя, его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подпись, подпись заказчика;</w:t>
      </w:r>
    </w:p>
    <w:p w14:paraId="06EAAF74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ж) ответственность сторон за выполнение условий Договора;</w:t>
      </w:r>
    </w:p>
    <w:p w14:paraId="7459B354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з) другие необходимые данные, связанные со спецификой оказываемых услуг;</w:t>
      </w:r>
    </w:p>
    <w:p w14:paraId="30419494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4.5. Договор составляется в двух экземплярах, один из которых находится у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исполнителя, другой - у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.</w:t>
      </w:r>
    </w:p>
    <w:p w14:paraId="5EEDBD5E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4.6. По требованию заказчика или исполнителя на оказание платных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предусмотренных Договором, может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14:paraId="6186A38D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4.7. Случаи и порядок изменения сметы регулируются законодательством о защите прав потребителей.</w:t>
      </w:r>
    </w:p>
    <w:p w14:paraId="053D415A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4.8.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услуг,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необходимых расходных материалов, медицинских изделий медицинского назначения. </w:t>
      </w:r>
    </w:p>
    <w:p w14:paraId="1A00C71B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4.9. Исполнитель имеет право требовать увеличения твердой сметы при возрастании по независящим от исполнителя причинам стоимости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отказе заказчика выполнить это требование исполнитель вправе расторгнуть Договор в судебном порядке.</w:t>
      </w:r>
    </w:p>
    <w:p w14:paraId="2AE30D22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4.10. Если при оказании платной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медицинской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14:paraId="637B9F46" w14:textId="77777777" w:rsidR="00D6660A" w:rsidRPr="0028127F" w:rsidRDefault="00D6660A" w:rsidP="00D6660A">
      <w:pPr>
        <w:widowControl w:val="0"/>
        <w:shd w:val="clear" w:color="auto" w:fill="FFFFFF"/>
        <w:tabs>
          <w:tab w:val="left" w:pos="137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4.11. Без письменного согласия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исполнитель не вправе оказывать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дополнительные услуги на возмездной основе, а также обусловливать оказание одних услуг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обязательным исполнением других.</w:t>
      </w:r>
    </w:p>
    <w:p w14:paraId="189A3D0A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4.12. 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медицинские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услуги.</w:t>
      </w:r>
    </w:p>
    <w:p w14:paraId="70245EBA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4.13. Заказчик оплачивает, оказанные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платные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медицинские   услуги по договору  - согласно прайса Исполнителя. </w:t>
      </w:r>
    </w:p>
    <w:p w14:paraId="3E530B51" w14:textId="77777777" w:rsidR="00D6660A" w:rsidRPr="0028127F" w:rsidRDefault="00D6660A" w:rsidP="00D6660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2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4.14.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не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вправе отказаться от оплаты оказанных 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платных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после подписания информированного добровольного согласия  - согласно прайса Исполнителя.</w:t>
      </w:r>
    </w:p>
    <w:p w14:paraId="12E6051C" w14:textId="77777777" w:rsidR="00D6660A" w:rsidRPr="0028127F" w:rsidRDefault="00D6660A" w:rsidP="00D6660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2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4.15.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вправе в любое время отказаться от исполнения Договора об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оказании платных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lastRenderedPageBreak/>
        <w:t>медицинских услуг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оплатив исполнителю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медицинские услуги,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оказанные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Договора, если они не входят в указанную часть цены услуги.</w:t>
      </w:r>
    </w:p>
    <w:p w14:paraId="1D5EBF1E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4.16. Заказчик обязан оплатить оказанную исполнителем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платную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медицинскую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услугу в сроки и в порядке, определенном Договором, путем безналичных расчетов или путем внесения наличных денег непосредственно в кассу учреждения, за исключением условий, указанных в пункте 4.17.</w:t>
      </w:r>
    </w:p>
    <w:p w14:paraId="56D6A15D" w14:textId="77777777" w:rsidR="00D6660A" w:rsidRPr="000B2FC4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4.17. Исполнитель вправе оставить за собой  - условия проведения акций, сроки проведения акций и порядок расчетов по акциям. </w:t>
      </w:r>
    </w:p>
    <w:p w14:paraId="02F940DC" w14:textId="77777777" w:rsidR="00D6660A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4.17.1. Разрабатываемые и реализуемые Исполнителем товары (работы, услуги) маркетинговые стратегии, направленные, в частности, на повышение привлекательности безналичных или наличных  расчетов - за счет предоставления разного рода скидок (бонусов, акций  и т.п.) с "основной" цены товаров при их оплате банковскими картами или иными электронными средствами платежа, а так же наличными, в тех случаях, когда они адресованы неопределенному кругу потребителей, свидетельством нарушения законодательства о защите прав потребителей не являются.</w:t>
      </w:r>
      <w:r w:rsidRPr="007C1B2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14:paraId="2F39E3C2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Заказчику в соответствии с законодательством Российской Федерации должен быть выдан документ: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кассовый чек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квитанция или иной бланк строгой отчетности (документ установленного образца), подтверждающий произведенную оплату оказанных платных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.</w:t>
      </w:r>
    </w:p>
    <w:p w14:paraId="5AE346EB" w14:textId="77777777" w:rsidR="00D6660A" w:rsidRPr="0028127F" w:rsidRDefault="00D6660A" w:rsidP="00D6660A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4.19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 требованию заказчика, оплатившего услуги, исполнитель обязан выдать «Справку об оплате медицинских услуг для предоставления в налоговые органы 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Российской Федерации»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установленной формы.</w:t>
      </w:r>
    </w:p>
    <w:p w14:paraId="5C24941D" w14:textId="77777777" w:rsidR="00D6660A" w:rsidRPr="0028127F" w:rsidRDefault="00D6660A" w:rsidP="00D6660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</w:p>
    <w:p w14:paraId="02530836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  <w:t>5. Порядок предоставления платных медицинских услуг</w:t>
      </w:r>
    </w:p>
    <w:p w14:paraId="466EB3C4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9"/>
          <w:sz w:val="23"/>
          <w:szCs w:val="23"/>
          <w:lang w:eastAsia="ru-RU"/>
        </w:rPr>
        <w:t>5.1.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Исполнитель обязан оказать платную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медицинскую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услугу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, качество которой должно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соответствовать условиям Договора, а при отсутствии и неполноте условий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Договора - требованиям, предъявляемым к услугам соответствующего рода.</w:t>
      </w:r>
    </w:p>
    <w:p w14:paraId="1FF3503B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5.2. При оказании медицинских услуг (работ) должны применяться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лекарственные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средства, медицинские изделия и иные расходные материалы, дезинфекционные, дезинсекционные и дератизационные средства,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зарегистрированные в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Российской Федерации.</w:t>
      </w:r>
    </w:p>
    <w:p w14:paraId="5459B2BC" w14:textId="77777777" w:rsidR="00D6660A" w:rsidRPr="0028127F" w:rsidRDefault="00D6660A" w:rsidP="00D6660A">
      <w:pPr>
        <w:widowControl w:val="0"/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5.3.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Пациенту (законному представителю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диагнозе и прогнозе, методах лечения, связанном с ними риске, возможных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вариантах медицинского вмешательства, последствиях и ожидаемых результатах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проведенного лечения.</w:t>
      </w:r>
    </w:p>
    <w:p w14:paraId="102AC532" w14:textId="77777777" w:rsidR="00D6660A" w:rsidRPr="0028127F" w:rsidRDefault="00D6660A" w:rsidP="00D666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5.4. Если оказание платных медицинских услуг пациенту требует применения лекарственных препаратов,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расходных материалов, медицинских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изделий,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медицинского оборудования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, исполнитель по требованию пациента обязан предоставить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ему необходимые сведения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доступной для него форме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, в том числе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сроках их годности (гарантийных сроках), показаниях (противопоказаниях) к применению.</w:t>
      </w:r>
    </w:p>
    <w:p w14:paraId="53DBBC0C" w14:textId="77777777" w:rsidR="00D6660A" w:rsidRPr="0028127F" w:rsidRDefault="00D6660A" w:rsidP="00D6660A">
      <w:pPr>
        <w:widowControl w:val="0"/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5.5. Пациент (законный представитель) имеет право непосредственно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знакомиться с медицинской документацией, отражающей состояние его здоровья,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законного представителя) ему предоставляются бесплатно копии медицинских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документов, отражающих состояние его здоровья, виды и объемы оказанных платных медицинских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услуг, если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в них не затрагиваются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интересы третьей стороны.</w:t>
      </w:r>
    </w:p>
    <w:p w14:paraId="2FC9EAA2" w14:textId="77777777" w:rsidR="00D6660A" w:rsidRPr="0028127F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5.6. Информация, содержащаяся в медицинских документах пациента (о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факте обращения за медицинской помощью, состоянии здоровья, диагнозе и иные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сведения, полученные при обследовании и лечении), составляет врачебную тайну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и может предоставляться без согласия пациента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законного представителя)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только по основаниям,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предусмотренным ст. 13 Федерального закона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21.11.2011 г. № 323-ФЗ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«Об основах охраны здоровья граждан в Российской Федерации».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</w:p>
    <w:p w14:paraId="703B0D42" w14:textId="77777777" w:rsidR="00D6660A" w:rsidRPr="0028127F" w:rsidRDefault="00D6660A" w:rsidP="00D6660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5.7.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Пациент обязан соблюдать правомерные указания и рекомендации и выполнять правомерные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требования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исполнителя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, обеспечивающие качественное оказание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платных медицинских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услуг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, включая сообщение п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ациентом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законным представителем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 необходимых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этого сведений.</w:t>
      </w:r>
    </w:p>
    <w:p w14:paraId="247896F6" w14:textId="77777777" w:rsidR="00D6660A" w:rsidRPr="0028127F" w:rsidRDefault="00D6660A" w:rsidP="00D6660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</w:p>
    <w:p w14:paraId="41442A1E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hanging="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6.Ответственность исполнителя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при оказании </w:t>
      </w: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платных медицинских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услуг</w:t>
      </w:r>
    </w:p>
    <w:p w14:paraId="6F109710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6.1. За неисполнение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либо ненадлежащее исполнение обязательств по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Договорам, исполнитель несет ответственность,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предусмотренную законодательством Российской Федерации. </w:t>
      </w:r>
    </w:p>
    <w:p w14:paraId="6A803CAB" w14:textId="77777777" w:rsidR="00D6660A" w:rsidRPr="0028127F" w:rsidRDefault="00D6660A" w:rsidP="00D666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9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6.2.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имеет право при обнаружении недостатков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оказанной платной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 медицинской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услуги, других отступлений от условий Договора</w:t>
      </w:r>
      <w:r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-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по вине исполнителя,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требовать от исполнителя по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lastRenderedPageBreak/>
        <w:t>своему выбору:</w:t>
      </w:r>
    </w:p>
    <w:p w14:paraId="54A44FB3" w14:textId="77777777" w:rsidR="00D6660A" w:rsidRPr="009F20FC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безвозмездного устранения недостатков оказанной услуги в разумный срок, назначенный заказчиком;</w:t>
      </w:r>
    </w:p>
    <w:p w14:paraId="3E926F3A" w14:textId="77777777" w:rsidR="00D6660A" w:rsidRPr="009F20FC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соответствующего уменьшения цены оказанной услуги;</w:t>
      </w:r>
    </w:p>
    <w:p w14:paraId="12C1DED0" w14:textId="77777777" w:rsidR="00D6660A" w:rsidRPr="009F20FC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безвозмездного повторного оказания услуги;</w:t>
      </w:r>
    </w:p>
    <w:p w14:paraId="328D83C4" w14:textId="77777777" w:rsidR="00D6660A" w:rsidRPr="009F20FC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г) возмещения понесенных </w:t>
      </w:r>
      <w:r w:rsidRPr="009F20FC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заказчиком </w:t>
      </w:r>
      <w:r w:rsidRPr="009F20FC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расходов по устранению недостатков оказанной </w:t>
      </w: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услуги своими средствами. </w:t>
      </w:r>
    </w:p>
    <w:p w14:paraId="7A04C480" w14:textId="77777777" w:rsidR="00D6660A" w:rsidRPr="0028127F" w:rsidRDefault="00D6660A" w:rsidP="00D6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 xml:space="preserve">6.3. Требования, предусмотренные настоящим пунктом, могут быть </w:t>
      </w:r>
      <w:r w:rsidRPr="009F20FC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предъявлены, если это не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противоречит особенностям предмета Договора, а наличие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недостатков подтверждено результатами 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Врачебной Комиссии ООО </w:t>
      </w:r>
      <w:r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ЭГО-ЛАБ</w:t>
      </w:r>
      <w:r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»,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суда. </w:t>
      </w:r>
    </w:p>
    <w:p w14:paraId="23F35B96" w14:textId="77777777" w:rsidR="00D6660A" w:rsidRPr="0028127F" w:rsidRDefault="00D6660A" w:rsidP="00D6660A">
      <w:pPr>
        <w:widowControl w:val="0"/>
        <w:shd w:val="clear" w:color="auto" w:fill="FFFFFF"/>
        <w:tabs>
          <w:tab w:val="left" w:pos="709"/>
          <w:tab w:val="left" w:pos="114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Заказчик имеет право расторгнуть Договор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потребовать полного возмещения убытков, если в установленный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Договором срок</w:t>
      </w:r>
      <w:r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-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недостатки оказанной услуги не устранены исполнителем.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также вправе расторгнуть Договор, если им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обнаружены существенные недостатки оказанной услуги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,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подтвержденные результатами 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Врачебной Комиссии ООО </w:t>
      </w:r>
      <w:r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ЭГО-ЛАБ»</w:t>
      </w:r>
      <w:r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суда,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иные существенные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отступления от условий Договора.</w:t>
      </w:r>
    </w:p>
    <w:p w14:paraId="4A0D5159" w14:textId="77777777" w:rsidR="00D6660A" w:rsidRPr="0028127F" w:rsidRDefault="00D6660A" w:rsidP="00D6660A">
      <w:pPr>
        <w:widowControl w:val="0"/>
        <w:shd w:val="clear" w:color="auto" w:fill="FFFFFF"/>
        <w:tabs>
          <w:tab w:val="left" w:pos="709"/>
          <w:tab w:val="left" w:pos="114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6.5.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вправе потребовать также полного возмещения убытков,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причиненных ему,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недостатками оказанной 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подтвержденными результатами 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Врачебной Комиссии ООО «ЭГО-ЛАБ</w:t>
      </w:r>
      <w:r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»,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суда.</w:t>
      </w:r>
    </w:p>
    <w:p w14:paraId="7BF6A496" w14:textId="77777777" w:rsidR="00D6660A" w:rsidRPr="0028127F" w:rsidRDefault="00D6660A" w:rsidP="00D6660A">
      <w:pPr>
        <w:widowControl w:val="0"/>
        <w:shd w:val="clear" w:color="auto" w:fill="FFFFFF"/>
        <w:tabs>
          <w:tab w:val="left" w:pos="136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  <w:t xml:space="preserve">6.6.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вправе потребовать также полного возмещения убытков,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причиненных ему в связи с нарушением сроков оказания бытовой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косметической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или 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услуги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01505DA" w14:textId="77777777" w:rsidR="00D6660A" w:rsidRPr="0028127F" w:rsidRDefault="00D6660A" w:rsidP="00D6660A">
      <w:pPr>
        <w:widowControl w:val="0"/>
        <w:shd w:val="clear" w:color="auto" w:fill="FFFFFF"/>
        <w:tabs>
          <w:tab w:val="left" w:pos="1341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6.7. Вред, причиненный жизни, здоровью пациента в результате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некачественного оказания платной 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услуги подлежит возмещению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исполнителем в полном объеме в соответствии с законодательством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Федерации.</w:t>
      </w:r>
    </w:p>
    <w:p w14:paraId="018E63AD" w14:textId="77777777" w:rsidR="00D6660A" w:rsidRPr="0028127F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6.8. Исполнитель освобождается от ответственности за неисполнение или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ненадлежащее исполнение обязательств по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оговору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, если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неисполнение или ненадлежащее исполнение им своих обязательств произошло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вследствие обстоятельств непреодолимой силы, несоблюдения пациентом правомерных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указаний и требований исполнителя платных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услуг, обеспечивающих их своевременное и качественное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оказание, а также по иным основаниям, предусмотренным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Российской Федерации.</w:t>
      </w:r>
    </w:p>
    <w:p w14:paraId="4E929167" w14:textId="77777777" w:rsidR="00D6660A" w:rsidRPr="0028127F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6.9. Порядок и сроки удовлетворения исполнителем требований заказчика,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ответственность за нарушение этих сроков, ответственность за непредставление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или представление недостоверной информации об оказываемых платных 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и иных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услугах, а также за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причинение морального вреда регулируются Законом Российской Федерации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от 07.02.92 г. № 2300-1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«О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защите прав потребителей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7E1070A" w14:textId="77777777" w:rsidR="00D6660A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3ED80225" w14:textId="77777777" w:rsidR="00D6660A" w:rsidRPr="0028127F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7. Гарантийные сроки</w:t>
      </w:r>
    </w:p>
    <w:p w14:paraId="7FD7146A" w14:textId="77777777" w:rsidR="00D6660A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7.1. Исполнитель устанавливает гарантийные сроки на выполнение платных  медицинских услуг – 1 день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14:paraId="79371194" w14:textId="77777777" w:rsidR="00D6660A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0AA4A55" w14:textId="77777777" w:rsidR="00D6660A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FF28A8D" w14:textId="77777777" w:rsidR="00D6660A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06BA1DBD" w14:textId="77777777" w:rsidR="00D6660A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D139F52" w14:textId="77777777" w:rsidR="00D6660A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4D3E773" w14:textId="77777777" w:rsidR="00D6660A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30631EBD" w14:textId="77777777" w:rsidR="00D6660A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59F0B14" w14:textId="77777777" w:rsidR="00D6660A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178F6FA" w14:textId="77777777" w:rsidR="00D6660A" w:rsidRDefault="00D6660A" w:rsidP="00D6660A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38A7A033" w14:textId="77777777" w:rsidR="00D6660A" w:rsidRDefault="00D6660A" w:rsidP="00D6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99408" w14:textId="77777777" w:rsidR="00D6660A" w:rsidRDefault="00D6660A" w:rsidP="00D6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09FAC" w14:textId="77777777" w:rsidR="00D6660A" w:rsidRDefault="00D6660A" w:rsidP="00D6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A35C4" w14:textId="77777777" w:rsidR="00D6660A" w:rsidRDefault="00D6660A" w:rsidP="00D6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D8774" w14:textId="77777777" w:rsidR="00D6660A" w:rsidRDefault="00D6660A" w:rsidP="00D6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25284" w14:textId="77777777" w:rsidR="00D6660A" w:rsidRDefault="00D6660A" w:rsidP="00D6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488F1" w14:textId="77777777" w:rsidR="00D6660A" w:rsidRDefault="00D6660A" w:rsidP="00D6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64A1D" w14:textId="77777777" w:rsidR="00D6660A" w:rsidRDefault="00D6660A" w:rsidP="00D6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A3B12" w14:textId="77777777"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4688" w:rsidSect="00AD7516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D73"/>
    <w:multiLevelType w:val="multilevel"/>
    <w:tmpl w:val="9B4C432E"/>
    <w:lvl w:ilvl="0">
      <w:start w:val="1"/>
      <w:numFmt w:val="decimal"/>
      <w:lvlText w:val="3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06641"/>
    <w:multiLevelType w:val="multilevel"/>
    <w:tmpl w:val="4BFEDCC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18"/>
      </w:rPr>
    </w:lvl>
    <w:lvl w:ilvl="1">
      <w:start w:val="2"/>
      <w:numFmt w:val="decimal"/>
      <w:lvlText w:val="%1.%2."/>
      <w:lvlJc w:val="left"/>
      <w:pPr>
        <w:ind w:left="635" w:hanging="405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246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05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3280" w:hanging="1440"/>
      </w:pPr>
      <w:rPr>
        <w:rFonts w:hint="default"/>
        <w:sz w:val="18"/>
      </w:rPr>
    </w:lvl>
  </w:abstractNum>
  <w:abstractNum w:abstractNumId="2" w15:restartNumberingAfterBreak="0">
    <w:nsid w:val="246C6C05"/>
    <w:multiLevelType w:val="multilevel"/>
    <w:tmpl w:val="AA226DA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2D7FAA"/>
    <w:multiLevelType w:val="hybridMultilevel"/>
    <w:tmpl w:val="41C81634"/>
    <w:lvl w:ilvl="0" w:tplc="8208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F841AD"/>
    <w:multiLevelType w:val="multilevel"/>
    <w:tmpl w:val="B60464A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343C20"/>
    <w:multiLevelType w:val="multilevel"/>
    <w:tmpl w:val="93DA9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6" w15:restartNumberingAfterBreak="0">
    <w:nsid w:val="44326839"/>
    <w:multiLevelType w:val="multilevel"/>
    <w:tmpl w:val="29DC484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35" w:hanging="405"/>
      </w:pPr>
    </w:lvl>
    <w:lvl w:ilvl="2">
      <w:start w:val="1"/>
      <w:numFmt w:val="decimal"/>
      <w:suff w:val="space"/>
      <w:lvlText w:val="%1.%2.%3."/>
      <w:lvlJc w:val="left"/>
      <w:pPr>
        <w:ind w:left="865" w:hanging="405"/>
      </w:pPr>
    </w:lvl>
    <w:lvl w:ilvl="3">
      <w:start w:val="1"/>
      <w:numFmt w:val="decimal"/>
      <w:lvlText w:val="%1.%2.%3.%4."/>
      <w:lvlJc w:val="left"/>
      <w:pPr>
        <w:ind w:left="1410" w:hanging="720"/>
      </w:pPr>
    </w:lvl>
    <w:lvl w:ilvl="4">
      <w:start w:val="1"/>
      <w:numFmt w:val="decimal"/>
      <w:lvlText w:val="%1.%2.%3.%4.%5."/>
      <w:lvlJc w:val="left"/>
      <w:pPr>
        <w:ind w:left="1640" w:hanging="720"/>
      </w:pPr>
    </w:lvl>
    <w:lvl w:ilvl="5">
      <w:start w:val="1"/>
      <w:numFmt w:val="decimal"/>
      <w:lvlText w:val="%1.%2.%3.%4.%5.%6."/>
      <w:lvlJc w:val="left"/>
      <w:pPr>
        <w:ind w:left="1870" w:hanging="720"/>
      </w:pPr>
    </w:lvl>
    <w:lvl w:ilvl="6">
      <w:start w:val="1"/>
      <w:numFmt w:val="decimal"/>
      <w:lvlText w:val="%1.%2.%3.%4.%5.%6.%7."/>
      <w:lvlJc w:val="left"/>
      <w:pPr>
        <w:ind w:left="2460" w:hanging="1080"/>
      </w:pPr>
    </w:lvl>
    <w:lvl w:ilvl="7">
      <w:start w:val="1"/>
      <w:numFmt w:val="decimal"/>
      <w:lvlText w:val="%1.%2.%3.%4.%5.%6.%7.%8."/>
      <w:lvlJc w:val="left"/>
      <w:pPr>
        <w:ind w:left="2690" w:hanging="1080"/>
      </w:pPr>
    </w:lvl>
    <w:lvl w:ilvl="8">
      <w:start w:val="1"/>
      <w:numFmt w:val="decimal"/>
      <w:lvlText w:val="%1.%2.%3.%4.%5.%6.%7.%8.%9."/>
      <w:lvlJc w:val="left"/>
      <w:pPr>
        <w:ind w:left="2920" w:hanging="1080"/>
      </w:pPr>
    </w:lvl>
  </w:abstractNum>
  <w:abstractNum w:abstractNumId="7" w15:restartNumberingAfterBreak="0">
    <w:nsid w:val="4FA65304"/>
    <w:multiLevelType w:val="multilevel"/>
    <w:tmpl w:val="028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A7F10"/>
    <w:multiLevelType w:val="multilevel"/>
    <w:tmpl w:val="D55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95D07"/>
    <w:multiLevelType w:val="hybridMultilevel"/>
    <w:tmpl w:val="57829240"/>
    <w:lvl w:ilvl="0" w:tplc="DF88F6E6">
      <w:start w:val="1"/>
      <w:numFmt w:val="decimal"/>
      <w:lvlText w:val="%1."/>
      <w:lvlJc w:val="left"/>
      <w:pPr>
        <w:ind w:left="-633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2A4"/>
    <w:rsid w:val="00002789"/>
    <w:rsid w:val="000324B1"/>
    <w:rsid w:val="000A6B28"/>
    <w:rsid w:val="000B2FC4"/>
    <w:rsid w:val="000F4199"/>
    <w:rsid w:val="001539AD"/>
    <w:rsid w:val="0015541C"/>
    <w:rsid w:val="00167701"/>
    <w:rsid w:val="001D4FD8"/>
    <w:rsid w:val="001E5454"/>
    <w:rsid w:val="001F2AD0"/>
    <w:rsid w:val="001F59E2"/>
    <w:rsid w:val="001F66FD"/>
    <w:rsid w:val="0024577F"/>
    <w:rsid w:val="0027603C"/>
    <w:rsid w:val="0028127F"/>
    <w:rsid w:val="00294647"/>
    <w:rsid w:val="002D4A0B"/>
    <w:rsid w:val="002E1A9D"/>
    <w:rsid w:val="002E786B"/>
    <w:rsid w:val="002E7AFE"/>
    <w:rsid w:val="00301E00"/>
    <w:rsid w:val="00312129"/>
    <w:rsid w:val="00315B37"/>
    <w:rsid w:val="003222A9"/>
    <w:rsid w:val="00331852"/>
    <w:rsid w:val="00337810"/>
    <w:rsid w:val="003616BE"/>
    <w:rsid w:val="00377416"/>
    <w:rsid w:val="003816A9"/>
    <w:rsid w:val="003B525D"/>
    <w:rsid w:val="003C38DB"/>
    <w:rsid w:val="003C42AC"/>
    <w:rsid w:val="003D3808"/>
    <w:rsid w:val="003D63D0"/>
    <w:rsid w:val="003F1021"/>
    <w:rsid w:val="00410963"/>
    <w:rsid w:val="004135B6"/>
    <w:rsid w:val="004462E7"/>
    <w:rsid w:val="0048399F"/>
    <w:rsid w:val="00486190"/>
    <w:rsid w:val="004E0D19"/>
    <w:rsid w:val="004E3E9E"/>
    <w:rsid w:val="004E54C9"/>
    <w:rsid w:val="0050123D"/>
    <w:rsid w:val="0050520F"/>
    <w:rsid w:val="00532014"/>
    <w:rsid w:val="005334E5"/>
    <w:rsid w:val="00543AF8"/>
    <w:rsid w:val="005575DB"/>
    <w:rsid w:val="0056681A"/>
    <w:rsid w:val="00577EA5"/>
    <w:rsid w:val="00584E1B"/>
    <w:rsid w:val="00586F6C"/>
    <w:rsid w:val="005A1FF5"/>
    <w:rsid w:val="005D61AB"/>
    <w:rsid w:val="005E0824"/>
    <w:rsid w:val="005F0D91"/>
    <w:rsid w:val="00611059"/>
    <w:rsid w:val="006242DE"/>
    <w:rsid w:val="00625A62"/>
    <w:rsid w:val="00640581"/>
    <w:rsid w:val="00654DA6"/>
    <w:rsid w:val="00674790"/>
    <w:rsid w:val="0068752D"/>
    <w:rsid w:val="006A5D2A"/>
    <w:rsid w:val="006E6F53"/>
    <w:rsid w:val="006F228F"/>
    <w:rsid w:val="007262F4"/>
    <w:rsid w:val="007314FE"/>
    <w:rsid w:val="00750796"/>
    <w:rsid w:val="00762361"/>
    <w:rsid w:val="00783E32"/>
    <w:rsid w:val="00786F25"/>
    <w:rsid w:val="007B1007"/>
    <w:rsid w:val="007C1B25"/>
    <w:rsid w:val="007C5DDC"/>
    <w:rsid w:val="007D4CEA"/>
    <w:rsid w:val="007F13D8"/>
    <w:rsid w:val="008057BF"/>
    <w:rsid w:val="00822D72"/>
    <w:rsid w:val="008306AF"/>
    <w:rsid w:val="00832AFA"/>
    <w:rsid w:val="00891CB6"/>
    <w:rsid w:val="008A0A45"/>
    <w:rsid w:val="008C75E4"/>
    <w:rsid w:val="008E0ED2"/>
    <w:rsid w:val="00965858"/>
    <w:rsid w:val="00972753"/>
    <w:rsid w:val="009A3208"/>
    <w:rsid w:val="009B1F3D"/>
    <w:rsid w:val="009C71C8"/>
    <w:rsid w:val="009D1F28"/>
    <w:rsid w:val="009F20FC"/>
    <w:rsid w:val="009F38DF"/>
    <w:rsid w:val="00A06024"/>
    <w:rsid w:val="00A0769D"/>
    <w:rsid w:val="00A143B1"/>
    <w:rsid w:val="00A270A2"/>
    <w:rsid w:val="00A61280"/>
    <w:rsid w:val="00A752A4"/>
    <w:rsid w:val="00A76227"/>
    <w:rsid w:val="00A76A4F"/>
    <w:rsid w:val="00A76A51"/>
    <w:rsid w:val="00A84637"/>
    <w:rsid w:val="00AB2BEE"/>
    <w:rsid w:val="00AD6EA1"/>
    <w:rsid w:val="00AD7516"/>
    <w:rsid w:val="00AE2085"/>
    <w:rsid w:val="00AF75C1"/>
    <w:rsid w:val="00B21F9B"/>
    <w:rsid w:val="00B27937"/>
    <w:rsid w:val="00B31D9C"/>
    <w:rsid w:val="00B53C7C"/>
    <w:rsid w:val="00B6087E"/>
    <w:rsid w:val="00B635F3"/>
    <w:rsid w:val="00B74205"/>
    <w:rsid w:val="00B83E2D"/>
    <w:rsid w:val="00B949ED"/>
    <w:rsid w:val="00BA7401"/>
    <w:rsid w:val="00BB0EC7"/>
    <w:rsid w:val="00BE3819"/>
    <w:rsid w:val="00BF2ABE"/>
    <w:rsid w:val="00C3736E"/>
    <w:rsid w:val="00C84688"/>
    <w:rsid w:val="00C95F10"/>
    <w:rsid w:val="00CC51CD"/>
    <w:rsid w:val="00CD0F9B"/>
    <w:rsid w:val="00CF4E63"/>
    <w:rsid w:val="00D029C2"/>
    <w:rsid w:val="00D05401"/>
    <w:rsid w:val="00D13B76"/>
    <w:rsid w:val="00D16D48"/>
    <w:rsid w:val="00D23527"/>
    <w:rsid w:val="00D310F0"/>
    <w:rsid w:val="00D35590"/>
    <w:rsid w:val="00D410C5"/>
    <w:rsid w:val="00D62092"/>
    <w:rsid w:val="00D6660A"/>
    <w:rsid w:val="00DA16C1"/>
    <w:rsid w:val="00DA3FED"/>
    <w:rsid w:val="00DD6318"/>
    <w:rsid w:val="00E147F3"/>
    <w:rsid w:val="00E60CB7"/>
    <w:rsid w:val="00E626D7"/>
    <w:rsid w:val="00E67FDB"/>
    <w:rsid w:val="00ED41CD"/>
    <w:rsid w:val="00ED46B8"/>
    <w:rsid w:val="00ED5145"/>
    <w:rsid w:val="00EF00DD"/>
    <w:rsid w:val="00EF1660"/>
    <w:rsid w:val="00EF5095"/>
    <w:rsid w:val="00F01D42"/>
    <w:rsid w:val="00F0619F"/>
    <w:rsid w:val="00F86F4A"/>
    <w:rsid w:val="00F90318"/>
    <w:rsid w:val="00F97647"/>
    <w:rsid w:val="00FB2866"/>
    <w:rsid w:val="00FE0290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2563"/>
  <w15:docId w15:val="{3D9DEFA4-47B6-4672-8DC2-7610DEEB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D63D0"/>
    <w:pPr>
      <w:widowControl w:val="0"/>
      <w:suppressAutoHyphens/>
      <w:spacing w:after="0" w:line="240" w:lineRule="auto"/>
    </w:pPr>
    <w:rPr>
      <w:rFonts w:ascii="Courier New" w:eastAsia="WenQuanYi Micro Hei" w:hAnsi="Courier New" w:cs="Courier New"/>
      <w:kern w:val="2"/>
      <w:sz w:val="20"/>
      <w:szCs w:val="20"/>
      <w:lang w:eastAsia="hi-IN" w:bidi="hi-IN"/>
    </w:rPr>
  </w:style>
  <w:style w:type="paragraph" w:styleId="a4">
    <w:name w:val="No Spacing"/>
    <w:uiPriority w:val="1"/>
    <w:qFormat/>
    <w:rsid w:val="003D63D0"/>
    <w:pPr>
      <w:suppressAutoHyphens/>
      <w:spacing w:after="0" w:line="240" w:lineRule="auto"/>
    </w:pPr>
    <w:rPr>
      <w:rFonts w:ascii="Times New Roman" w:eastAsia="WenQuanYi Micro Hei" w:hAnsi="Times New Roman" w:cs="Mangal"/>
      <w:kern w:val="2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3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539AD"/>
    <w:pPr>
      <w:spacing w:before="60"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39A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1539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1539AD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6242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FED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D23527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rsid w:val="001F2A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F2AD0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21">
    <w:name w:val="Сетка таблицы2"/>
    <w:basedOn w:val="a1"/>
    <w:next w:val="a3"/>
    <w:uiPriority w:val="59"/>
    <w:rsid w:val="001F2AD0"/>
    <w:pPr>
      <w:spacing w:after="0" w:line="240" w:lineRule="auto"/>
    </w:pPr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E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37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o-l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6A84-DC17-4031-AAE8-CE7E7591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Михайлович</dc:creator>
  <cp:lastModifiedBy>Главный врач</cp:lastModifiedBy>
  <cp:revision>100</cp:revision>
  <cp:lastPrinted>2024-01-08T06:44:00Z</cp:lastPrinted>
  <dcterms:created xsi:type="dcterms:W3CDTF">2019-02-11T03:34:00Z</dcterms:created>
  <dcterms:modified xsi:type="dcterms:W3CDTF">2024-01-11T09:49:00Z</dcterms:modified>
</cp:coreProperties>
</file>