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C3736E" w:rsidRDefault="00C3736E" w:rsidP="00C373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C3736E" w:rsidRDefault="00C3736E" w:rsidP="00C37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 w:rsidR="00B53C7C">
        <w:rPr>
          <w:rFonts w:ascii="Times New Roman" w:hAnsi="Times New Roman" w:cs="Times New Roman"/>
          <w:sz w:val="24"/>
          <w:szCs w:val="24"/>
        </w:rPr>
        <w:t>г.Хабаровск</w:t>
      </w:r>
      <w:proofErr w:type="spellEnd"/>
      <w:r w:rsidR="00B53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A84637" w:rsidRPr="00A84637" w:rsidRDefault="00A84637" w:rsidP="00A8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EA5" w:rsidRPr="00577EA5" w:rsidRDefault="00577EA5" w:rsidP="000324B1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7EA5" w:rsidRPr="00577EA5" w:rsidRDefault="005334E5" w:rsidP="00A84637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22D72">
        <w:rPr>
          <w:rFonts w:ascii="Times New Roman" w:eastAsia="Calibri" w:hAnsi="Times New Roman" w:cs="Times New Roman"/>
          <w:sz w:val="24"/>
          <w:szCs w:val="24"/>
        </w:rPr>
        <w:t>02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» января </w:t>
      </w:r>
      <w:r w:rsidR="00A84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B2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965858">
        <w:rPr>
          <w:rFonts w:ascii="Times New Roman" w:eastAsia="Calibri" w:hAnsi="Times New Roman" w:cs="Times New Roman"/>
          <w:sz w:val="24"/>
          <w:szCs w:val="24"/>
        </w:rPr>
        <w:t>г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ПРИКАЗ   </w:t>
      </w:r>
      <w:proofErr w:type="gramStart"/>
      <w:r w:rsidR="00965858">
        <w:rPr>
          <w:rFonts w:ascii="Times New Roman" w:eastAsia="Calibri" w:hAnsi="Times New Roman" w:cs="Times New Roman"/>
          <w:sz w:val="24"/>
          <w:szCs w:val="24"/>
        </w:rPr>
        <w:t>№  02</w:t>
      </w:r>
      <w:proofErr w:type="gramEnd"/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:rsidR="00577EA5" w:rsidRDefault="00577EA5" w:rsidP="00A8463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A5" w:rsidRDefault="00577EA5" w:rsidP="000324B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4E5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</w:t>
      </w:r>
    </w:p>
    <w:p w:rsidR="00ED46B8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платных</w:t>
      </w:r>
      <w:r w:rsidR="0061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</w:t>
      </w:r>
    </w:p>
    <w:p w:rsidR="00F90318" w:rsidRPr="0050123D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44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«Э</w:t>
      </w:r>
      <w:r w:rsidR="00C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ГО-ЛАБ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90318" w:rsidRPr="0050123D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318" w:rsidRPr="0050123D" w:rsidRDefault="005334E5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порядка и условий предоставления платных ме</w:t>
      </w:r>
      <w:r w:rsidR="00A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услуг в ООО «ЭГО-ЛАБ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0318" w:rsidRPr="0050123D" w:rsidRDefault="00F90318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72753" w:rsidRDefault="00F90318" w:rsidP="0061105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платных медицинских</w:t>
      </w:r>
      <w:r w:rsidR="009B1F3D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ЭГО-ЛАБ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приложениями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>2.01.2022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5858" w:rsidRDefault="00822D72" w:rsidP="00822D7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«Прайс </w:t>
      </w:r>
      <w:proofErr w:type="gramStart"/>
      <w:r w:rsidR="0097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proofErr w:type="gramEnd"/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</w:t>
      </w:r>
      <w:r w:rsidR="0097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EF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02.01.2022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B28" w:rsidRDefault="000A6B28" w:rsidP="00822D7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изменение в договор на платные медицинские услуги с 02.01.2022 года.</w:t>
      </w:r>
    </w:p>
    <w:p w:rsidR="00F90318" w:rsidRPr="0050123D" w:rsidRDefault="000A6B28" w:rsidP="009727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«ЭГО-ЛАБ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ознакомится и руководствоваться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2022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BF2ABE" w:rsidRDefault="00BF2ABE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7" w:rsidRPr="00A76A4F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платных медицинских услуг в ООО </w:t>
      </w:r>
      <w:r w:rsidR="00A84637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C3736E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ГО-ЛАБ</w:t>
      </w:r>
      <w:r w:rsidR="00A84637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32014" w:rsidRPr="00A76A4F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услуг.</w:t>
      </w:r>
    </w:p>
    <w:p w:rsidR="002E1A9D" w:rsidRPr="00A76A4F" w:rsidRDefault="00822D72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9D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</w:t>
      </w:r>
      <w:proofErr w:type="gramEnd"/>
      <w:r w:rsidR="002E1A9D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персональных данных на обработку персональных данных</w:t>
      </w:r>
    </w:p>
    <w:p w:rsidR="00DA16C1" w:rsidRPr="00A76A4F" w:rsidRDefault="00822D72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28" w:rsidRPr="00A76A4F">
        <w:rPr>
          <w:rFonts w:ascii="Times New Roman" w:hAnsi="Times New Roman" w:cs="Times New Roman"/>
          <w:sz w:val="24"/>
          <w:szCs w:val="24"/>
        </w:rPr>
        <w:t xml:space="preserve"> Информированное</w:t>
      </w:r>
      <w:proofErr w:type="gramEnd"/>
      <w:r w:rsidR="009D1F28" w:rsidRPr="00A76A4F">
        <w:rPr>
          <w:rFonts w:ascii="Times New Roman" w:hAnsi="Times New Roman" w:cs="Times New Roman"/>
          <w:sz w:val="24"/>
          <w:szCs w:val="24"/>
        </w:rPr>
        <w:t xml:space="preserve">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</w:t>
      </w:r>
      <w:r w:rsidR="009D1F28" w:rsidRPr="0050123D">
        <w:rPr>
          <w:rFonts w:ascii="Times New Roman" w:hAnsi="Times New Roman" w:cs="Times New Roman"/>
          <w:sz w:val="24"/>
          <w:szCs w:val="24"/>
        </w:rPr>
        <w:t xml:space="preserve"> согласие при выборе врача и медицинской организации для получения первичной медико-санитарной помощи  </w:t>
      </w:r>
    </w:p>
    <w:p w:rsidR="006242DE" w:rsidRPr="00A76A4F" w:rsidRDefault="00822D72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hAnsi="Times New Roman" w:cs="Times New Roman"/>
          <w:sz w:val="24"/>
          <w:szCs w:val="24"/>
        </w:rPr>
        <w:t>№ 5</w:t>
      </w:r>
      <w:r w:rsidR="00DA16C1" w:rsidRPr="00A76A4F">
        <w:rPr>
          <w:rFonts w:ascii="Times New Roman" w:hAnsi="Times New Roman" w:cs="Times New Roman"/>
          <w:sz w:val="24"/>
          <w:szCs w:val="24"/>
        </w:rPr>
        <w:t xml:space="preserve">  Информированные  добровольные согласия на конкретные медицинские услуги (№ 1-2</w:t>
      </w:r>
      <w:r w:rsidR="00E147F3" w:rsidRPr="00A76A4F">
        <w:rPr>
          <w:rFonts w:ascii="Times New Roman" w:hAnsi="Times New Roman" w:cs="Times New Roman"/>
          <w:sz w:val="24"/>
          <w:szCs w:val="24"/>
        </w:rPr>
        <w:t>2</w:t>
      </w:r>
      <w:r w:rsidR="00DA16C1" w:rsidRPr="00A76A4F">
        <w:rPr>
          <w:rFonts w:ascii="Times New Roman" w:hAnsi="Times New Roman" w:cs="Times New Roman"/>
          <w:sz w:val="24"/>
          <w:szCs w:val="24"/>
        </w:rPr>
        <w:t>)</w:t>
      </w:r>
      <w:r w:rsidR="009D1F28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786F25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2092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DE" w:rsidRPr="00A76A4F">
        <w:rPr>
          <w:rFonts w:ascii="Times New Roman" w:hAnsi="Times New Roman" w:cs="Times New Roman"/>
          <w:sz w:val="24"/>
          <w:szCs w:val="24"/>
        </w:rPr>
        <w:t xml:space="preserve"> Акт выполненных услуг.</w:t>
      </w:r>
    </w:p>
    <w:p w:rsidR="00410963" w:rsidRPr="00A76A4F" w:rsidRDefault="00EF5095" w:rsidP="0041096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bookmarkStart w:id="0" w:name="_GoBack"/>
      <w:bookmarkEnd w:id="0"/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 </w:t>
      </w:r>
      <w:proofErr w:type="gramStart"/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платные</w:t>
      </w:r>
      <w:proofErr w:type="gramEnd"/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</w:t>
      </w:r>
      <w:r w:rsidR="00E147F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52A4" w:rsidRDefault="00A752A4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581" w:rsidRPr="0050123D" w:rsidRDefault="00640581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4" w:rsidRPr="0050123D" w:rsidRDefault="00B27937" w:rsidP="00786F2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Казанцева Ю.Н. </w:t>
      </w:r>
    </w:p>
    <w:p w:rsidR="003D63D0" w:rsidRPr="0050123D" w:rsidRDefault="00A752A4" w:rsidP="000324B1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61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318"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324B1" w:rsidRDefault="000324B1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6B8" w:rsidRDefault="00ED46B8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085" w:rsidRDefault="00AE2085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2085" w:rsidRPr="00AE2085" w:rsidRDefault="00AE2085" w:rsidP="00AE20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ознакомления с 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02.01.2022</w:t>
      </w:r>
      <w:r w:rsidRPr="00AE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2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"/>
        <w:gridCol w:w="3595"/>
        <w:gridCol w:w="2357"/>
        <w:gridCol w:w="2324"/>
      </w:tblGrid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rPr>
          <w:trHeight w:val="256"/>
        </w:trPr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:rsidTr="00AE2085">
        <w:tc>
          <w:tcPr>
            <w:tcW w:w="928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F25" w:rsidRDefault="00786F25" w:rsidP="00AD75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516" w:rsidRPr="0028127F" w:rsidRDefault="00A752A4" w:rsidP="00AD7516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8127F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№1 </w:t>
      </w:r>
    </w:p>
    <w:p w:rsidR="00A752A4" w:rsidRPr="0028127F" w:rsidRDefault="00A752A4" w:rsidP="00315B3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1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90318" w:rsidRPr="00315B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AD751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  </w:t>
      </w:r>
      <w:r w:rsidR="00AD7516">
        <w:rPr>
          <w:rFonts w:ascii="Times New Roman" w:hAnsi="Times New Roman" w:cs="Times New Roman"/>
          <w:sz w:val="20"/>
          <w:szCs w:val="20"/>
        </w:rPr>
        <w:t xml:space="preserve">   </w:t>
      </w:r>
      <w:r w:rsidR="00315B37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Pr="00315B37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="009D1F28" w:rsidRPr="00315B37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End"/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3616BE">
        <w:rPr>
          <w:rFonts w:ascii="Times New Roman" w:hAnsi="Times New Roman" w:cs="Times New Roman"/>
          <w:sz w:val="20"/>
          <w:szCs w:val="20"/>
        </w:rPr>
        <w:t>02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9D1F28" w:rsidRPr="00315B37">
        <w:rPr>
          <w:rFonts w:ascii="Times New Roman" w:hAnsi="Times New Roman" w:cs="Times New Roman"/>
          <w:sz w:val="20"/>
          <w:szCs w:val="20"/>
        </w:rPr>
        <w:t>от</w:t>
      </w:r>
      <w:r w:rsidR="00AD7516">
        <w:rPr>
          <w:rFonts w:ascii="Times New Roman" w:hAnsi="Times New Roman" w:cs="Times New Roman"/>
          <w:sz w:val="20"/>
          <w:szCs w:val="20"/>
        </w:rPr>
        <w:t xml:space="preserve">    </w:t>
      </w:r>
      <w:r w:rsidR="003616BE">
        <w:rPr>
          <w:rFonts w:ascii="Times New Roman" w:hAnsi="Times New Roman" w:cs="Times New Roman"/>
          <w:sz w:val="20"/>
          <w:szCs w:val="20"/>
        </w:rPr>
        <w:t>0</w:t>
      </w:r>
      <w:r w:rsidR="000A6B28">
        <w:rPr>
          <w:rFonts w:ascii="Times New Roman" w:hAnsi="Times New Roman" w:cs="Times New Roman"/>
          <w:sz w:val="20"/>
          <w:szCs w:val="20"/>
        </w:rPr>
        <w:t>2.01.2022</w:t>
      </w:r>
      <w:r w:rsidR="005D61AB" w:rsidRPr="00315B37">
        <w:rPr>
          <w:rFonts w:ascii="Times New Roman" w:hAnsi="Times New Roman" w:cs="Times New Roman"/>
          <w:sz w:val="20"/>
          <w:szCs w:val="20"/>
        </w:rPr>
        <w:t>г</w:t>
      </w:r>
      <w:r w:rsidR="005D61AB" w:rsidRPr="0028127F">
        <w:rPr>
          <w:rFonts w:ascii="Times New Roman" w:hAnsi="Times New Roman" w:cs="Times New Roman"/>
          <w:sz w:val="23"/>
          <w:szCs w:val="23"/>
        </w:rPr>
        <w:t>.</w:t>
      </w:r>
      <w:r w:rsidR="00F90318" w:rsidRPr="002812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52A4" w:rsidRPr="0028127F" w:rsidRDefault="00A752A4" w:rsidP="000324B1">
      <w:pPr>
        <w:spacing w:after="0"/>
        <w:ind w:left="-993" w:right="-284"/>
        <w:jc w:val="both"/>
        <w:rPr>
          <w:rFonts w:ascii="Times New Roman" w:hAnsi="Times New Roman" w:cs="Times New Roman"/>
          <w:sz w:val="23"/>
          <w:szCs w:val="23"/>
        </w:rPr>
      </w:pPr>
    </w:p>
    <w:p w:rsidR="00CD0F9B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Правила предоставления платных медицинских услуг</w:t>
      </w:r>
    </w:p>
    <w:p w:rsidR="00625A62" w:rsidRPr="00A84637" w:rsidRDefault="00625A62" w:rsidP="00A84637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ООО 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1. Общие положения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Правила определяют порядок и условия предоставления пла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тных медицинских услуг пациентам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являются обязательными для исполнения всеми сотрудниками учреждения.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Настоящие правила разработаны в соответствии с Федеральным законом от 21.11.2011 г. № 323-ФЗ «Об основах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охраны здоровья граждан в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Федерации»,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Законом Российской Федерации от 07.02.92 г. № 2300-1 «О защите прав потребителей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», Гражданским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кодексом Российской Федерации,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2012 № 1006 «Об утверждении Правил предоставления платных медицинских услуг населению медицинскими учреждениями».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Понятия, используемые в настоящих Правилах, означают:</w:t>
      </w:r>
    </w:p>
    <w:p w:rsidR="00625A62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платные медицинские </w:t>
      </w:r>
      <w:r w:rsidR="009D1F28"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услуги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пациент</w:t>
      </w:r>
      <w:r w:rsidRPr="0028127F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28127F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физическое (юридическое) лицо, имеющее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заказать (приобрести), либо заказывающее (приобретающее) платные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бытовые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услуги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медицинская организация </w:t>
      </w:r>
      <w:r w:rsidR="00CF4E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оказывающая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медицинские услуги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1.4. Правила р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егулируют отношения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 сфере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охраны здоровья человека, возникающие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между исполнителями, заказчиками 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пациентами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при оказании платных медицинских услуг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1.5. Платные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медицинские услуги предоставляются на основании договоров на оказание платных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медицинских услуг</w:t>
      </w:r>
      <w:r w:rsidR="00786F25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1.6. Требования к платным медицинским услугам, в том числе к их объему, срокам и порядку их оказания, определяются по соглашению сторон и отражаются в договоре на оказание платных медицинских услуг. Платные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0318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2.  Условия и </w:t>
      </w:r>
      <w:r w:rsidR="009D1F28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порядок оказания платных медицинских услуг</w:t>
      </w:r>
    </w:p>
    <w:p w:rsidR="00625A62" w:rsidRPr="006E6F53" w:rsidRDefault="009B1F3D" w:rsidP="006E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в </w:t>
      </w:r>
      <w:r w:rsidR="00625A62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ООО 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ЭГО-ЛАБ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2.1.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Основанием   для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оказания платных</w:t>
      </w:r>
      <w:r w:rsidR="008306A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 является добровольное волеизъявление 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заказчика приобрести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медицинскую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услугу, а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наличие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письменного информированного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добровольного согласия Пациента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для получения платной медицинской  услуги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2.2.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Исполнитель не вправе оказывать предпочтение одному заказчику и (или) пациенту перед другим в отношении заключения договора на оказание платных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кроме случаев,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иными нормативными правовыми актами Российской Федерации, а также международными договорами.</w:t>
      </w:r>
    </w:p>
    <w:p w:rsidR="009A3208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Условия предоставления </w:t>
      </w:r>
      <w:r w:rsidR="00822D7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платных </w:t>
      </w: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медицинских услуг: </w:t>
      </w:r>
    </w:p>
    <w:p w:rsidR="009A3208" w:rsidRPr="009A3208" w:rsidRDefault="009A3208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="0033185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22D7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едицинская услуга 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производится</w:t>
      </w:r>
      <w:r w:rsidR="00F9031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амбулаторных </w:t>
      </w:r>
      <w:r w:rsidR="009D1F2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>условиях по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адресу:</w:t>
      </w:r>
      <w:r w:rsidR="006E6F5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680000, ул.</w:t>
      </w:r>
      <w:r w:rsidR="0033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Запарина, дом 59, пом.02 (1-29)</w:t>
      </w:r>
    </w:p>
    <w:p w:rsidR="000A6B28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2.4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едицинская услуга может быть оказана в момент обращения при наличии свободного специалиста (согласно графику 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или в порядке предварител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ьной записи по телефону</w:t>
      </w:r>
    </w:p>
    <w:p w:rsidR="00625A62" w:rsidRPr="0028127F" w:rsidRDefault="002E786B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8(4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212) 45-46-59,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9:00 до 21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:00 без выходных.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Исполнитель до заключения договора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платную медицинскую </w:t>
      </w:r>
      <w:proofErr w:type="gramStart"/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уведомляет</w:t>
      </w:r>
      <w:proofErr w:type="gram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письменном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(подписывая и</w:t>
      </w:r>
      <w:r w:rsidR="00B21F9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нформированное добровольное согл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асие)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том, что несоблюдение указаний (рекомендаций) исполнителя, а также иные обстоятельства, зависящие от пациента, могут снизить качество оказываемой платной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повлечь за собой невозможность ее завершения в срок, или отрицательно сказаться на состоянии здоровья пациента.</w:t>
      </w:r>
    </w:p>
    <w:p w:rsidR="00625A62" w:rsidRPr="00822D72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2.6.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устанавливает цены (тарифы) на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оказываемые платные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услуги, порядок и форму их оплаты самостоятельно, информация доводится до неограниченного круга лиц путем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вынесения на</w:t>
      </w:r>
      <w:r w:rsidR="009B1F3D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стенд организации и на сайт:</w:t>
      </w:r>
      <w:r w:rsidR="003B525D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6" w:history="1"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www.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ego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-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lab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.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ru</w:t>
        </w:r>
      </w:hyperlink>
    </w:p>
    <w:p w:rsidR="00337810" w:rsidRPr="00822D72" w:rsidRDefault="00337810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2.7. При покупке курса процедур или услуг по </w:t>
      </w:r>
      <w:proofErr w:type="spellStart"/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акционному</w:t>
      </w:r>
      <w:proofErr w:type="spellEnd"/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предложению потребитель оплачивает полную стоимость курса за наличный расчет. Потребитель услуг имеет право осуществить возврат денежных средств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</w:t>
      </w:r>
      <w:proofErr w:type="gramEnd"/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неполного прохождения курса из расчета розничной цены одной услуги согласно действующего прайса. В том случае, если при приобретени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курса услуг – потребителю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начисленные </w:t>
      </w:r>
      <w:proofErr w:type="spellStart"/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акционные</w:t>
      </w:r>
      <w:proofErr w:type="spellEnd"/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бонусные баллы, зачисленные на лицевой счет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неполном прохождении курса аннулируются.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2.</w:t>
      </w:r>
      <w:r w:rsidR="00337810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. Режим работы </w:t>
      </w:r>
      <w:r w:rsidR="009D1F28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учреждения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="00002789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генеральным 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директором ООО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«ЭГО-ДАБ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доводится до неограниченного круга лиц путем вынесения на 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стенд организации и на сайт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ego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8057BF" w:rsidRPr="0028127F" w:rsidRDefault="008057BF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</w:p>
    <w:p w:rsidR="00625A62" w:rsidRPr="0028127F" w:rsidRDefault="00625A62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3. Информация об исполнителе и оказываемых </w:t>
      </w:r>
      <w:r w:rsidR="00822D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платных </w:t>
      </w:r>
      <w:r w:rsidR="008057BF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услугах</w:t>
      </w:r>
    </w:p>
    <w:p w:rsidR="00625A62" w:rsidRPr="0028127F" w:rsidRDefault="006E6F53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ООО 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A3208">
        <w:rPr>
          <w:rFonts w:ascii="Times New Roman" w:eastAsia="Times New Roman" w:hAnsi="Times New Roman" w:cs="Times New Roman"/>
          <w:sz w:val="23"/>
          <w:szCs w:val="23"/>
          <w:lang w:eastAsia="ru-RU"/>
        </w:rPr>
        <w:t>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обязано предоставить в доступной форме информацию (вывеска и уголок потребителя), содержащую сведения: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 наименовании организации; 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о месте ее нахождения (фактический и юридический адрес); 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 режиме работы;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о наличии лицензии на осуществление медицинской деятельности с указанием регистрационного номера и срока действия, а также наименование, адрес и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выдавшего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ее органа;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 порядке и условиях оказания медицинской помощи в учреждении;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>е) прейскурант с указанием наименований и цен платных</w:t>
      </w:r>
      <w:r w:rsidR="008057BF"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бытовых и </w:t>
      </w: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медицинских услуг, и сведения о порядке и сроках их оплаты.</w:t>
      </w:r>
    </w:p>
    <w:p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ж)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сведения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8057BF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адрес и телефон Министерства здравоохранения Хабаровского края, Управления Росздравнадзора по Хабаровскому краю, Управления </w:t>
      </w:r>
      <w:proofErr w:type="spellStart"/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Роспотребнадзора</w:t>
      </w:r>
      <w:proofErr w:type="spellEnd"/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Хабаровскому краю</w:t>
      </w:r>
      <w:r w:rsidR="00625A62" w:rsidRPr="0028127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;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Администрация учреждения обязана также предоставить для ознакомления по требованию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заказчика:</w:t>
      </w:r>
    </w:p>
    <w:p w:rsidR="00625A62" w:rsidRPr="0028127F" w:rsidRDefault="00294647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копию  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Свидетельства по постановке на учет организации в налоговом органе</w:t>
      </w:r>
      <w:r w:rsidR="00625A62" w:rsidRPr="0028127F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копию лицензии на осуществление медицинской деятельности.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Информация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услугах, предоставляемая при заключении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пациенту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законному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заказчику,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должна содержать следующие сведения: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а) о порядках оказания медицинской помощи;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б) информацию о конкретном лице, оказывающем платную медицинскую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услугу;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в) информацию о возможных осложнениях и противопоказаниях, характерных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конкретной медицинской услуги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(в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информированном добровольном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согласии пациента на медицинское вмешательство)</w:t>
      </w:r>
      <w:r w:rsidR="0048399F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3.4. Исполнитель обязан сообщать заказчику по его просьбе другие сведения,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относящиеся к Договору и соответствующей платной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бытовой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косметической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услуге.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Информация должна доводиться до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 на русском языке.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3. 6.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В случае временного приостановления деятельности исполнителем для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проведения санитарных, ремонтных и иных мероприятий, исполнитель обязан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информировать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дате приостановления и сроках, в течение которых не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будет осуществляться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платных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бытовых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25A62" w:rsidRPr="0028127F" w:rsidRDefault="00625A62" w:rsidP="00805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  <w:t>4. Порядок заключения Договора и оплаты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Договоры заключаются между исполнителем и заказчиком, имеющим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приобрести, либо приобретающим платные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в интересах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при предъявлении паспорта или анонимно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а) в письменной форме,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определяющей ус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ловия и сроки получения платных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услуг, 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разовую медицинскую процедуру и консультацию специалиста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Подтверждением об оказании платной медицинской услуги является запись в  медицинской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документации (медицинские карты формы 025/у,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содержащие заключение о результатах врачебного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осмотра и/или записи с перечнем оказанных услуг, проведенных лабораторных и инструментальных исследований,  иных лечебно-диагностических процедур);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в «Согласии субъекта персональных данных на обработку персональных данных», подпись в « Информированном добровольном согласии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подпись в «Информированном добровольном согласии на конкретную бытовую или медицинскую услугу»,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подписанны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й исполнителем и пациентом акт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выполненные медицинские услуги; а также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4.3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Договоры на оказание платных медицинских услуг с юридическими лицами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(организациями, предприятиями),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заключаются только в письменной форме.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4.4.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Д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должен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содержать следующие сведения: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а) наименование и место нахождения (юридический адрес)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исполнителя, свидетельство о государственной регистрации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, сведения о лицензии на осуществляемые виды медицинской деятельности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указанием регистрационного номера и срока действия, а также наименование, адрес и телефон выдавшего ее органа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наименование и место нахождения (юридический адрес)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заказчика;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фамилия, имя, отчество, телефон и адрес пациента (его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в) предмет Договора - наименование и перечень</w:t>
      </w:r>
      <w:r w:rsidR="00167701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бытовых 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стоимость платных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услуг, сроки и порядок оплаты;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сроки и условия оказания платных медицинских 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е) должность, фамилия, имя, отчество лица, заключающего Договор от имени исполнителя, его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подпись, подпись заказчика;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ж) ответственность сторон за выполнение условий Договора;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з) другие необходимые данные, связанные со спецификой оказываемых услуг;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4.5.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составляется в двух экземплярах, один из которых находится у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исполнителя, другой - 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По требованию заказчика или исполнителя на оказание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Договором, может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4.7.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Случаи и порядок изменения сметы регулируются законодательством о защите прав потребителей.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услуг,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необходимых расходных материалов, медицинских изделий медицинского назначения. 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4.9.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имеет право требовать увеличения твердой сметы при возрастании по независящим от исполнителя причинам стоимости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отказе заказчика выполнить это требование исполнитель вправе расторгнуть Договор в судебном порядке.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4.10. Если при оказании платной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:rsidR="00625A62" w:rsidRPr="0028127F" w:rsidRDefault="0050123D" w:rsidP="000324B1">
      <w:pPr>
        <w:widowControl w:val="0"/>
        <w:shd w:val="clear" w:color="auto" w:fill="FFFFFF"/>
        <w:tabs>
          <w:tab w:val="left" w:pos="137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11. Без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48399F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письменного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согласия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исполнитель не вправе оказывать </w:t>
      </w:r>
      <w:r w:rsidR="00625A62"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дополнительные услуги на возмездной основе, а также обусловливать оказание одних услуг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обязательным исполнением других.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4.12. 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услуги.</w:t>
      </w:r>
    </w:p>
    <w:p w:rsidR="00625A62" w:rsidRPr="0028127F" w:rsidRDefault="0048399F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4.13.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оплачивает, оказанные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  услуги по договору  - согласно прайса Исполнителя.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4.14.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вправе отказаться от оплаты оказанных </w:t>
      </w:r>
      <w:r w:rsidR="000B2FC4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</w:t>
      </w:r>
      <w:r w:rsidR="008E0ED2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подписания информированного добровольного согласия  - согласно прайса Исполнителя.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4.15.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вправе в любое время отказаться от исполнения Договора об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оказании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медицинских 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оплатив исполнителю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услуги,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оказанные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если они не входят в указанную часть цены услуги.</w:t>
      </w:r>
    </w:p>
    <w:p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4.16. Заказчик обязан оплатить оказанную исполнителем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платную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 в сроки и в порядке, определенном Договором, путем безналичных расчетов или путем внесения наличных денег непо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средственно в кассу учреждения, за исключением условий, указанных в пункте 4.17.</w:t>
      </w:r>
    </w:p>
    <w:p w:rsidR="007C1B25" w:rsidRPr="000B2FC4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 Исполнитель вправе оставить за собой  - условия проведения акций, сроки проведения акций и порядок расчетов по акциям. </w:t>
      </w:r>
    </w:p>
    <w:p w:rsidR="007C1B25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4.17.1. Разрабатываемые и реализуемые 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Исполнителем товары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(работ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услуг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маркетинговые стратегии, направленные, в частности, на повышение привлекательности безналичных или наличных  расчетов - за счет предоставления разного рода скидок (бонусов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акций 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т.п.) с "основной" цены товаров при их оплате банковскими картами или иными электронными средствами платежа, а так же наличными, в тех случаях, когда они адресованы неопределенному кругу потребителей, свидетельством нарушения законодательства о защите прав потребителей не являются.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625A62" w:rsidRPr="0028127F" w:rsidRDefault="00625A62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7C1B2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Заказчику в соответствии с законодательством Российской Федерации должен быть выдан документ: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кассовый чек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квитанция или иной бланк строгой отчетности (документ установленного образца),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подтверждающий произведенную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оказанных</w:t>
      </w:r>
      <w:r w:rsidR="00B635F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.</w:t>
      </w:r>
    </w:p>
    <w:p w:rsidR="00625A62" w:rsidRPr="0028127F" w:rsidRDefault="007C1B25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заказчика, оплатившего услуги,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обязан выдать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«Справку об оплате медицинских услуг для предоставления в налоговые органы </w:t>
      </w:r>
      <w:r w:rsidR="00625A62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Российской Федерации»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установленной формы.</w:t>
      </w:r>
    </w:p>
    <w:p w:rsidR="00625A62" w:rsidRPr="0028127F" w:rsidRDefault="00625A62" w:rsidP="00D3559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</w:p>
    <w:p w:rsidR="00625A62" w:rsidRPr="0028127F" w:rsidRDefault="00625A62" w:rsidP="00B6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5. Порядок предоставления 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медицинских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5.1.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4CEA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Исполнитель обязан оказать платную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качество которой должно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соответствовать условиям Договора, а при отсутствии и неполноте условий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Договора - требованиям, предъявляемым к услугам соответствующего рода.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5.2. При оказании медицинских услуг (работ) должны применяться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лекарственные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средства, медицинские изделия и иные расходные материалы, дезинфекционные, дезинсекционные и </w:t>
      </w:r>
      <w:proofErr w:type="spellStart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дератизационные</w:t>
      </w:r>
      <w:proofErr w:type="spell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средства,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зарегистрированные в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Российской Федерации.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5.3.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Пациенту (законному представителю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диагнозе и прогнозе, методах лечения, связанном с ними риске, возможных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вариантах медицинского вмешательства, последствиях и ожидаемых результатах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проведенного лечения.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5.4. Если оказание платных медицинских </w:t>
      </w:r>
      <w:r w:rsidR="009D1F28"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услуг пациенту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требует применения лекарственных препаратов,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расходных материалов, медицинских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изделий,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медицинского оборудования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, исполнитель по требованию пациента обязан предоставить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ему необходимые сведения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доступной для него форме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, в том числе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сроках их годности (гарантийных сроках), показаниях (противопоказаниях) к применению.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Пациент (законный представитель) имеет право непосредственно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знакомиться с медицинской документацией, отражающей состояние его здоровья,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ему предоставляются бесплатно копии медицинских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документов, отражающих состояние его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здоровья, виды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и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объемы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оказанных 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услуг, если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в них не затрагиваются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интересы третьей стороны.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5.6. Информация, содержащаяся в медицинских документах пациента (о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факте обращения за медицинской помощью, состоянии здоровья, диагнозе и иные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сведения, полученные при обследовании и лечении), составляет врачебную тайну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и может предоставляться без согласия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только по основаниям,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предусмотренным ст. 13 Федерального закона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21.11.2011 г. № 323-ФЗ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«Об основах охраны здоровья граждан в Российской Федерации».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Пациент обязан соблюдать правомерные указания и рекомендации и выполнять правомерные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требования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исполнителя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, обеспечивающие качественное оказание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, включая сообщение п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ациентом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законным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представителем</w:t>
      </w:r>
      <w:r w:rsidR="00B74205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 необходимых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этого сведений.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</w:p>
    <w:p w:rsidR="00625A62" w:rsidRPr="0028127F" w:rsidRDefault="00625A62" w:rsidP="00ED4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hanging="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6.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Ответственность исполнителя </w:t>
      </w:r>
      <w:r w:rsidR="000B2FC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при оказании 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медицинских</w:t>
      </w:r>
      <w:r w:rsidR="009F20F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услуг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6.1. За неисполнение</w:t>
      </w:r>
      <w:r w:rsidR="00E67F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либо ненадлежащее исполнение обязательств по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Договорам, исполнитель несет ответственность,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предусмотренную законодательством Российской Федерации.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6.2.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имеет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право при обнаружении недостатков</w:t>
      </w:r>
      <w:r w:rsidR="00B83E2D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оказанной платной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="00ED41CD"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услуги, других отступлений от условий Договора</w:t>
      </w:r>
      <w:r w:rsidR="00E67F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 вине исполнителя, </w:t>
      </w:r>
      <w:r w:rsidR="00E67FDB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требовать от исполнителя по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своему выбору: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безвозмездного устранения недостатков оказанной </w:t>
      </w:r>
      <w:r w:rsidR="00B74205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</w:t>
      </w: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разумный срок, назначенный заказчиком;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соответствующего уменьшения цены оказанной услуги;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в) безвозмездного повторного оказания услуги;</w:t>
      </w:r>
    </w:p>
    <w:p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г) возмещения понесенных </w:t>
      </w:r>
      <w:r w:rsidRPr="009F20FC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заказчиком </w:t>
      </w: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расходов по устранению недостатков оказанной </w:t>
      </w:r>
      <w:r w:rsidR="00E67FDB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своими средствами. </w:t>
      </w:r>
    </w:p>
    <w:p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6.</w:t>
      </w:r>
      <w:r w:rsidR="00B74205"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3. Требования</w:t>
      </w: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 xml:space="preserve">, предусмотренные настоящим пунктом, могут быть </w:t>
      </w:r>
      <w:r w:rsidRPr="009F20FC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предъявлены, если это не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противоречит особенностям предмета Договора, 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а наличие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недостатков подтверждено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</w:t>
      </w:r>
      <w:proofErr w:type="gramStart"/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proofErr w:type="gramEnd"/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 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Заказчик имеет право расторгнуть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потребовать полного возмещения убытков, если в установленный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Договором срок</w:t>
      </w:r>
      <w:r w:rsidR="00E67FDB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недостатки оказанной услуги не устранены исполнителем.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также вправе расторгнуть Договор, если им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обнаружены существенные недостатки оказанной 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подтвержденные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суда,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иные существенные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отступления от условий Договора.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вправе потребовать также полного возмещения убытков,</w:t>
      </w:r>
      <w:r w:rsidR="00E67F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причиненных ему,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недостатками оказанной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подтвержденными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0B2FC4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«ЭГО-ЛАБ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</w:t>
      </w:r>
    </w:p>
    <w:p w:rsidR="00625A62" w:rsidRPr="0028127F" w:rsidRDefault="00625A62" w:rsidP="00A0769D">
      <w:pPr>
        <w:widowControl w:val="0"/>
        <w:shd w:val="clear" w:color="auto" w:fill="FFFFFF"/>
        <w:tabs>
          <w:tab w:val="left" w:pos="136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  <w:t xml:space="preserve">6.6.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вправе потребовать также полного возмещения убытков,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причиненных ему в связи с нарушением сроков оказания 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бытовой</w:t>
      </w:r>
      <w:r w:rsid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косметической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25A62" w:rsidRPr="0028127F" w:rsidRDefault="00625A62" w:rsidP="000324B1">
      <w:pPr>
        <w:widowControl w:val="0"/>
        <w:shd w:val="clear" w:color="auto" w:fill="FFFFFF"/>
        <w:tabs>
          <w:tab w:val="left" w:pos="134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6.</w:t>
      </w:r>
      <w:r w:rsidR="00832AFA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Вред, причиненный жизни, здоровью пациента в результате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некачественного оказания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подлежит возмещению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исполнителем в полном объеме в соответствии с законодательством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Федерации.</w:t>
      </w:r>
    </w:p>
    <w:p w:rsidR="00625A62" w:rsidRPr="0028127F" w:rsidRDefault="00832AFA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6.8</w:t>
      </w:r>
      <w:r w:rsidR="00625A62"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. Исполнитель освобождается от ответственности за неисполнение или 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ненадлежащее исполнение обязательств по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B74205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оговору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если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неисполнение или ненадлежащее исполнение им своих обязательств произошло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вследствие обстоятельств непреодолимой силы, несоблюдения пациентом правомерных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указаний и требований исполнителя платных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услуг, обеспечивающих их </w:t>
      </w:r>
      <w:r w:rsidR="00B74205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своевременное и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качественное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оказание, а также по иным основаниям, предусмотренным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Федерации.</w:t>
      </w:r>
    </w:p>
    <w:p w:rsidR="0015541C" w:rsidRPr="0028127F" w:rsidRDefault="00832AFA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6.9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Порядок и сроки удовлетворения исполнителем требований заказчика,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ответственность за нарушение этих сроков, ответственность за непредставление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или представление недостоверной информации об оказываемых платных</w:t>
      </w:r>
      <w:r w:rsidR="00ED41CD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и иных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услугах, а также за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причинение морального вреда регулируются Законом Российской Федерации </w:t>
      </w:r>
      <w:r w:rsidR="00625A62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от 07.02.92 г. № 2300-1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«О 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защите прав потребителей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27603C" w:rsidRPr="0028127F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7. Гарантийные сроки</w:t>
      </w:r>
    </w:p>
    <w:p w:rsidR="0027603C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7.1. Исполнитель устанавливает гарантийные сроки на выполнение платных бытовых и медицинских услуг – 1 день</w:t>
      </w:r>
      <w:r w:rsid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4577F" w:rsidRDefault="0024577F" w:rsidP="00C84688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4577F" w:rsidRDefault="002457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28127F" w:rsidRDefault="0028127F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688" w:rsidSect="00AD751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D73"/>
    <w:multiLevelType w:val="multilevel"/>
    <w:tmpl w:val="9B4C432E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06641"/>
    <w:multiLevelType w:val="multilevel"/>
    <w:tmpl w:val="4BFED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635" w:hanging="40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  <w:sz w:val="18"/>
      </w:rPr>
    </w:lvl>
  </w:abstractNum>
  <w:abstractNum w:abstractNumId="2" w15:restartNumberingAfterBreak="0">
    <w:nsid w:val="246C6C05"/>
    <w:multiLevelType w:val="multilevel"/>
    <w:tmpl w:val="AA226DA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2D7FAA"/>
    <w:multiLevelType w:val="hybridMultilevel"/>
    <w:tmpl w:val="41C81634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841AD"/>
    <w:multiLevelType w:val="multilevel"/>
    <w:tmpl w:val="B60464A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343C20"/>
    <w:multiLevelType w:val="multilevel"/>
    <w:tmpl w:val="93DA9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6" w15:restartNumberingAfterBreak="0">
    <w:nsid w:val="44326839"/>
    <w:multiLevelType w:val="multilevel"/>
    <w:tmpl w:val="29DC484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35" w:hanging="405"/>
      </w:pPr>
    </w:lvl>
    <w:lvl w:ilvl="2">
      <w:start w:val="1"/>
      <w:numFmt w:val="decimal"/>
      <w:suff w:val="space"/>
      <w:lvlText w:val="%1.%2.%3."/>
      <w:lvlJc w:val="left"/>
      <w:pPr>
        <w:ind w:left="865" w:hanging="405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640" w:hanging="720"/>
      </w:pPr>
    </w:lvl>
    <w:lvl w:ilvl="5">
      <w:start w:val="1"/>
      <w:numFmt w:val="decimal"/>
      <w:lvlText w:val="%1.%2.%3.%4.%5.%6."/>
      <w:lvlJc w:val="left"/>
      <w:pPr>
        <w:ind w:left="1870" w:hanging="720"/>
      </w:pPr>
    </w:lvl>
    <w:lvl w:ilvl="6">
      <w:start w:val="1"/>
      <w:numFmt w:val="decimal"/>
      <w:lvlText w:val="%1.%2.%3.%4.%5.%6.%7."/>
      <w:lvlJc w:val="left"/>
      <w:pPr>
        <w:ind w:left="2460" w:hanging="1080"/>
      </w:pPr>
    </w:lvl>
    <w:lvl w:ilvl="7">
      <w:start w:val="1"/>
      <w:numFmt w:val="decimal"/>
      <w:lvlText w:val="%1.%2.%3.%4.%5.%6.%7.%8."/>
      <w:lvlJc w:val="left"/>
      <w:pPr>
        <w:ind w:left="2690" w:hanging="1080"/>
      </w:pPr>
    </w:lvl>
    <w:lvl w:ilvl="8">
      <w:start w:val="1"/>
      <w:numFmt w:val="decimal"/>
      <w:lvlText w:val="%1.%2.%3.%4.%5.%6.%7.%8.%9."/>
      <w:lvlJc w:val="left"/>
      <w:pPr>
        <w:ind w:left="2920" w:hanging="1080"/>
      </w:pPr>
    </w:lvl>
  </w:abstractNum>
  <w:abstractNum w:abstractNumId="7" w15:restartNumberingAfterBreak="0">
    <w:nsid w:val="4FA65304"/>
    <w:multiLevelType w:val="multilevel"/>
    <w:tmpl w:val="028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A7F10"/>
    <w:multiLevelType w:val="multilevel"/>
    <w:tmpl w:val="D55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D07"/>
    <w:multiLevelType w:val="hybridMultilevel"/>
    <w:tmpl w:val="57829240"/>
    <w:lvl w:ilvl="0" w:tplc="DF88F6E6">
      <w:start w:val="1"/>
      <w:numFmt w:val="decimal"/>
      <w:lvlText w:val="%1."/>
      <w:lvlJc w:val="left"/>
      <w:pPr>
        <w:ind w:left="-6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A4"/>
    <w:rsid w:val="00002789"/>
    <w:rsid w:val="000324B1"/>
    <w:rsid w:val="000A6B28"/>
    <w:rsid w:val="000B2FC4"/>
    <w:rsid w:val="000F4199"/>
    <w:rsid w:val="001539AD"/>
    <w:rsid w:val="0015541C"/>
    <w:rsid w:val="00167701"/>
    <w:rsid w:val="001D4FD8"/>
    <w:rsid w:val="001E5454"/>
    <w:rsid w:val="001F2AD0"/>
    <w:rsid w:val="001F59E2"/>
    <w:rsid w:val="001F66FD"/>
    <w:rsid w:val="0024577F"/>
    <w:rsid w:val="0027603C"/>
    <w:rsid w:val="0028127F"/>
    <w:rsid w:val="00294647"/>
    <w:rsid w:val="002D4A0B"/>
    <w:rsid w:val="002E1A9D"/>
    <w:rsid w:val="002E786B"/>
    <w:rsid w:val="002E7AFE"/>
    <w:rsid w:val="00301E00"/>
    <w:rsid w:val="00312129"/>
    <w:rsid w:val="00315B37"/>
    <w:rsid w:val="003222A9"/>
    <w:rsid w:val="00331852"/>
    <w:rsid w:val="00337810"/>
    <w:rsid w:val="003616BE"/>
    <w:rsid w:val="00377416"/>
    <w:rsid w:val="003816A9"/>
    <w:rsid w:val="003B525D"/>
    <w:rsid w:val="003C38DB"/>
    <w:rsid w:val="003C42AC"/>
    <w:rsid w:val="003D3808"/>
    <w:rsid w:val="003D63D0"/>
    <w:rsid w:val="003F1021"/>
    <w:rsid w:val="00410963"/>
    <w:rsid w:val="004135B6"/>
    <w:rsid w:val="004462E7"/>
    <w:rsid w:val="0048399F"/>
    <w:rsid w:val="00486190"/>
    <w:rsid w:val="004E0D19"/>
    <w:rsid w:val="004E3E9E"/>
    <w:rsid w:val="004E54C9"/>
    <w:rsid w:val="0050123D"/>
    <w:rsid w:val="0050520F"/>
    <w:rsid w:val="00532014"/>
    <w:rsid w:val="005334E5"/>
    <w:rsid w:val="00543AF8"/>
    <w:rsid w:val="005575DB"/>
    <w:rsid w:val="0056681A"/>
    <w:rsid w:val="00577EA5"/>
    <w:rsid w:val="00584E1B"/>
    <w:rsid w:val="00586F6C"/>
    <w:rsid w:val="005A1FF5"/>
    <w:rsid w:val="005D61AB"/>
    <w:rsid w:val="005F0D91"/>
    <w:rsid w:val="00611059"/>
    <w:rsid w:val="006242DE"/>
    <w:rsid w:val="00625A62"/>
    <w:rsid w:val="00640581"/>
    <w:rsid w:val="00654DA6"/>
    <w:rsid w:val="00674790"/>
    <w:rsid w:val="0068752D"/>
    <w:rsid w:val="006A5D2A"/>
    <w:rsid w:val="006E6F53"/>
    <w:rsid w:val="006F228F"/>
    <w:rsid w:val="007262F4"/>
    <w:rsid w:val="007314FE"/>
    <w:rsid w:val="00750796"/>
    <w:rsid w:val="00762361"/>
    <w:rsid w:val="00783E32"/>
    <w:rsid w:val="00786F25"/>
    <w:rsid w:val="007B1007"/>
    <w:rsid w:val="007C1B25"/>
    <w:rsid w:val="007C5DDC"/>
    <w:rsid w:val="007D4CEA"/>
    <w:rsid w:val="007F13D8"/>
    <w:rsid w:val="008057BF"/>
    <w:rsid w:val="00822D72"/>
    <w:rsid w:val="008306AF"/>
    <w:rsid w:val="00832AFA"/>
    <w:rsid w:val="00891CB6"/>
    <w:rsid w:val="008A0A45"/>
    <w:rsid w:val="008C75E4"/>
    <w:rsid w:val="008E0ED2"/>
    <w:rsid w:val="00965858"/>
    <w:rsid w:val="00972753"/>
    <w:rsid w:val="009A3208"/>
    <w:rsid w:val="009B1F3D"/>
    <w:rsid w:val="009C71C8"/>
    <w:rsid w:val="009D1F28"/>
    <w:rsid w:val="009F20FC"/>
    <w:rsid w:val="009F38DF"/>
    <w:rsid w:val="00A06024"/>
    <w:rsid w:val="00A0769D"/>
    <w:rsid w:val="00A143B1"/>
    <w:rsid w:val="00A270A2"/>
    <w:rsid w:val="00A61280"/>
    <w:rsid w:val="00A752A4"/>
    <w:rsid w:val="00A76227"/>
    <w:rsid w:val="00A76A4F"/>
    <w:rsid w:val="00A76A51"/>
    <w:rsid w:val="00A84637"/>
    <w:rsid w:val="00AB2BEE"/>
    <w:rsid w:val="00AD6EA1"/>
    <w:rsid w:val="00AD7516"/>
    <w:rsid w:val="00AE2085"/>
    <w:rsid w:val="00AF75C1"/>
    <w:rsid w:val="00B21F9B"/>
    <w:rsid w:val="00B27937"/>
    <w:rsid w:val="00B31D9C"/>
    <w:rsid w:val="00B53C7C"/>
    <w:rsid w:val="00B6087E"/>
    <w:rsid w:val="00B635F3"/>
    <w:rsid w:val="00B74205"/>
    <w:rsid w:val="00B83E2D"/>
    <w:rsid w:val="00B949ED"/>
    <w:rsid w:val="00BA7401"/>
    <w:rsid w:val="00BB0EC7"/>
    <w:rsid w:val="00BE3819"/>
    <w:rsid w:val="00BF2ABE"/>
    <w:rsid w:val="00C3736E"/>
    <w:rsid w:val="00C84688"/>
    <w:rsid w:val="00C95F10"/>
    <w:rsid w:val="00CC51CD"/>
    <w:rsid w:val="00CD0F9B"/>
    <w:rsid w:val="00CF4E63"/>
    <w:rsid w:val="00D029C2"/>
    <w:rsid w:val="00D05401"/>
    <w:rsid w:val="00D13B76"/>
    <w:rsid w:val="00D16D48"/>
    <w:rsid w:val="00D23527"/>
    <w:rsid w:val="00D310F0"/>
    <w:rsid w:val="00D35590"/>
    <w:rsid w:val="00D410C5"/>
    <w:rsid w:val="00D62092"/>
    <w:rsid w:val="00DA16C1"/>
    <w:rsid w:val="00DA3FED"/>
    <w:rsid w:val="00DD6318"/>
    <w:rsid w:val="00E147F3"/>
    <w:rsid w:val="00E60CB7"/>
    <w:rsid w:val="00E67FDB"/>
    <w:rsid w:val="00ED41CD"/>
    <w:rsid w:val="00ED46B8"/>
    <w:rsid w:val="00ED5145"/>
    <w:rsid w:val="00EF00DD"/>
    <w:rsid w:val="00EF1660"/>
    <w:rsid w:val="00EF5095"/>
    <w:rsid w:val="00F01D42"/>
    <w:rsid w:val="00F0619F"/>
    <w:rsid w:val="00F86F4A"/>
    <w:rsid w:val="00F90318"/>
    <w:rsid w:val="00F97647"/>
    <w:rsid w:val="00FB2866"/>
    <w:rsid w:val="00FE0290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F3D"/>
  <w15:docId w15:val="{3D9DEFA4-47B6-4672-8DC2-7610DEE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63D0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3D63D0"/>
    <w:pPr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3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539AD"/>
    <w:pPr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9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153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1539A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624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FE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D23527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1F2A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F2AD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21">
    <w:name w:val="Сетка таблицы2"/>
    <w:basedOn w:val="a1"/>
    <w:next w:val="a3"/>
    <w:uiPriority w:val="59"/>
    <w:rsid w:val="001F2AD0"/>
    <w:pPr>
      <w:spacing w:after="0" w:line="240" w:lineRule="auto"/>
    </w:pPr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E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3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-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019-3B25-445A-BEC1-DA73FA2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md</cp:lastModifiedBy>
  <cp:revision>97</cp:revision>
  <cp:lastPrinted>2021-12-27T07:18:00Z</cp:lastPrinted>
  <dcterms:created xsi:type="dcterms:W3CDTF">2019-02-11T03:34:00Z</dcterms:created>
  <dcterms:modified xsi:type="dcterms:W3CDTF">2022-01-03T00:32:00Z</dcterms:modified>
</cp:coreProperties>
</file>